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D2A3" w14:textId="77777777" w:rsidR="00574E87" w:rsidRPr="008B0082" w:rsidRDefault="00574E87" w:rsidP="00574E87">
      <w:pPr>
        <w:contextualSpacing/>
        <w:jc w:val="center"/>
        <w:rPr>
          <w:rFonts w:asciiTheme="majorHAnsi" w:hAnsiTheme="majorHAnsi" w:cstheme="majorHAnsi"/>
          <w:b/>
          <w:sz w:val="36"/>
        </w:rPr>
      </w:pPr>
      <w:r w:rsidRPr="008B0082">
        <w:rPr>
          <w:rFonts w:asciiTheme="majorHAnsi" w:hAnsiTheme="majorHAnsi" w:cstheme="majorHAnsi"/>
          <w:b/>
          <w:sz w:val="36"/>
        </w:rPr>
        <w:t>Undergraduate Course Review Committee</w:t>
      </w:r>
    </w:p>
    <w:p w14:paraId="4C55A0CA" w14:textId="2BFC1586" w:rsidR="00574E87" w:rsidRDefault="008D45E3" w:rsidP="00574E87">
      <w:pPr>
        <w:contextualSpacing/>
        <w:jc w:val="center"/>
        <w:rPr>
          <w:rFonts w:asciiTheme="majorHAnsi" w:hAnsiTheme="majorHAnsi" w:cstheme="majorHAnsi"/>
          <w:b/>
          <w:sz w:val="36"/>
        </w:rPr>
      </w:pPr>
      <w:r>
        <w:rPr>
          <w:rFonts w:asciiTheme="majorHAnsi" w:hAnsiTheme="majorHAnsi" w:cstheme="majorHAnsi"/>
          <w:b/>
          <w:sz w:val="36"/>
        </w:rPr>
        <w:t>April 02</w:t>
      </w:r>
      <w:r w:rsidR="00574E87">
        <w:rPr>
          <w:rFonts w:asciiTheme="majorHAnsi" w:hAnsiTheme="majorHAnsi" w:cstheme="majorHAnsi"/>
          <w:b/>
          <w:sz w:val="36"/>
        </w:rPr>
        <w:t>, 202</w:t>
      </w:r>
      <w:r w:rsidR="0094333C">
        <w:rPr>
          <w:rFonts w:asciiTheme="majorHAnsi" w:hAnsiTheme="majorHAnsi" w:cstheme="majorHAnsi"/>
          <w:b/>
          <w:sz w:val="36"/>
        </w:rPr>
        <w:t>4</w:t>
      </w:r>
      <w:r w:rsidR="00574E87">
        <w:rPr>
          <w:rFonts w:asciiTheme="majorHAnsi" w:hAnsiTheme="majorHAnsi" w:cstheme="majorHAnsi"/>
          <w:b/>
          <w:sz w:val="36"/>
        </w:rPr>
        <w:t>,</w:t>
      </w:r>
      <w:r w:rsidR="00574E87" w:rsidRPr="008B0082">
        <w:rPr>
          <w:rFonts w:asciiTheme="majorHAnsi" w:hAnsiTheme="majorHAnsi" w:cstheme="majorHAnsi"/>
          <w:b/>
          <w:sz w:val="36"/>
        </w:rPr>
        <w:t xml:space="preserve"> 12:00-1:00pm</w:t>
      </w:r>
    </w:p>
    <w:p w14:paraId="184FCB75" w14:textId="7DDC8067" w:rsidR="00574E87" w:rsidRDefault="002E2CD7" w:rsidP="00433D5B">
      <w:pPr>
        <w:contextualSpacing/>
        <w:jc w:val="center"/>
        <w:rPr>
          <w:rFonts w:asciiTheme="majorHAnsi" w:hAnsiTheme="majorHAnsi" w:cstheme="majorHAnsi"/>
          <w:b/>
          <w:bCs/>
          <w:color w:val="252424"/>
          <w:sz w:val="36"/>
          <w:szCs w:val="36"/>
        </w:rPr>
      </w:pPr>
      <w:r>
        <w:rPr>
          <w:rFonts w:asciiTheme="majorHAnsi" w:hAnsiTheme="majorHAnsi" w:cstheme="majorHAnsi"/>
          <w:b/>
          <w:bCs/>
          <w:color w:val="252424"/>
          <w:sz w:val="36"/>
          <w:szCs w:val="36"/>
        </w:rPr>
        <w:t>Meeting Minutes</w:t>
      </w:r>
    </w:p>
    <w:p w14:paraId="18CE9594" w14:textId="77777777" w:rsidR="002E2CD7" w:rsidRDefault="002E2CD7" w:rsidP="002E2CD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F795455" w14:textId="4169F451" w:rsidR="002E2CD7" w:rsidRPr="00DA00E1" w:rsidRDefault="002E2CD7" w:rsidP="002E2CD7">
      <w:pPr>
        <w:rPr>
          <w:rFonts w:ascii="Arial" w:hAnsi="Arial" w:cs="Arial"/>
          <w:color w:val="FF0000"/>
          <w:sz w:val="24"/>
          <w:szCs w:val="24"/>
        </w:rPr>
      </w:pPr>
      <w:r w:rsidRPr="00C31A43">
        <w:rPr>
          <w:rFonts w:ascii="Arial" w:hAnsi="Arial" w:cs="Arial"/>
          <w:b/>
          <w:color w:val="000000" w:themeColor="text1"/>
          <w:sz w:val="24"/>
          <w:szCs w:val="24"/>
        </w:rPr>
        <w:t xml:space="preserve">Members Present: </w:t>
      </w:r>
      <w:r w:rsidRPr="00C31A43">
        <w:rPr>
          <w:rFonts w:ascii="Arial" w:hAnsi="Arial" w:cs="Arial"/>
          <w:color w:val="000000" w:themeColor="text1"/>
          <w:sz w:val="24"/>
          <w:szCs w:val="24"/>
        </w:rPr>
        <w:t xml:space="preserve">Kevin Murphy (Co-Chair), James Brown, Mark Bush, Barbara Gannon, Martha Garcia-Stout, Aravinda Kar, Nicole Lapeyrouse, Shelley Maccini, Sudeshna Pal, Heather Peralta, </w:t>
      </w:r>
      <w:r w:rsidRPr="00D1249D">
        <w:rPr>
          <w:rFonts w:ascii="Arial" w:hAnsi="Arial" w:cs="Arial"/>
          <w:color w:val="000000" w:themeColor="text1"/>
          <w:sz w:val="24"/>
          <w:szCs w:val="24"/>
        </w:rPr>
        <w:t xml:space="preserve">Kristine Shrauger, Shelly Wyatt, Widaad Zaman, Theodorea Berry, Wayne Bowen, Manoj Chopra, </w:t>
      </w:r>
      <w:r w:rsidRPr="00BF1B9C">
        <w:rPr>
          <w:rFonts w:ascii="Arial" w:hAnsi="Arial" w:cs="Arial"/>
          <w:color w:val="000000" w:themeColor="text1"/>
          <w:sz w:val="24"/>
          <w:szCs w:val="24"/>
        </w:rPr>
        <w:t xml:space="preserve">Alan Fyall, Delia Garcia, Tim Letzring, </w:t>
      </w:r>
      <w:r w:rsidRPr="00BD597E">
        <w:rPr>
          <w:rFonts w:ascii="Arial" w:hAnsi="Arial" w:cs="Arial"/>
          <w:color w:val="000000" w:themeColor="text1"/>
          <w:sz w:val="24"/>
          <w:szCs w:val="24"/>
        </w:rPr>
        <w:t>Sean Robb, Suha Saleh, Bill Self, Sandra Wheeler</w:t>
      </w:r>
    </w:p>
    <w:p w14:paraId="1CA529B5" w14:textId="17A15869" w:rsidR="002E2CD7" w:rsidRPr="00F67213" w:rsidRDefault="002E2CD7" w:rsidP="002E2CD7">
      <w:pPr>
        <w:spacing w:line="240" w:lineRule="auto"/>
        <w:contextualSpacing/>
        <w:rPr>
          <w:rFonts w:asciiTheme="majorHAnsi" w:hAnsiTheme="majorHAnsi" w:cstheme="majorHAnsi"/>
          <w:color w:val="000000" w:themeColor="text1"/>
          <w:sz w:val="32"/>
        </w:rPr>
      </w:pPr>
      <w:r w:rsidRPr="00F672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Guest Present: </w:t>
      </w:r>
      <w:r w:rsidRPr="00F67213">
        <w:rPr>
          <w:rFonts w:ascii="Arial" w:hAnsi="Arial" w:cs="Arial"/>
          <w:color w:val="000000" w:themeColor="text1"/>
          <w:sz w:val="24"/>
          <w:szCs w:val="24"/>
        </w:rPr>
        <w:t xml:space="preserve">Joseph </w:t>
      </w:r>
      <w:proofErr w:type="spellStart"/>
      <w:r w:rsidRPr="00F67213">
        <w:rPr>
          <w:rFonts w:ascii="Arial" w:hAnsi="Arial" w:cs="Arial"/>
          <w:color w:val="000000" w:themeColor="text1"/>
          <w:sz w:val="24"/>
          <w:szCs w:val="24"/>
        </w:rPr>
        <w:t>Bizon</w:t>
      </w:r>
      <w:proofErr w:type="spellEnd"/>
      <w:r w:rsidRPr="00F67213">
        <w:rPr>
          <w:rFonts w:ascii="Arial" w:hAnsi="Arial" w:cs="Arial"/>
          <w:color w:val="000000" w:themeColor="text1"/>
          <w:sz w:val="24"/>
          <w:szCs w:val="24"/>
        </w:rPr>
        <w:t xml:space="preserve">, Orin Smith, </w:t>
      </w:r>
      <w:r w:rsidR="00586CD3">
        <w:rPr>
          <w:rFonts w:ascii="Arial" w:hAnsi="Arial" w:cs="Arial"/>
          <w:color w:val="000000" w:themeColor="text1"/>
          <w:sz w:val="24"/>
          <w:szCs w:val="24"/>
        </w:rPr>
        <w:t>Florin Mihai, Donita Grissom, Punam D</w:t>
      </w:r>
      <w:r w:rsidR="002F13D9">
        <w:rPr>
          <w:rFonts w:ascii="Arial" w:hAnsi="Arial" w:cs="Arial"/>
          <w:color w:val="000000" w:themeColor="text1"/>
          <w:sz w:val="24"/>
          <w:szCs w:val="24"/>
        </w:rPr>
        <w:t xml:space="preserve">esormes, </w:t>
      </w:r>
      <w:r w:rsidR="00571C8D">
        <w:rPr>
          <w:rFonts w:ascii="Arial" w:hAnsi="Arial" w:cs="Arial"/>
          <w:color w:val="000000" w:themeColor="text1"/>
          <w:sz w:val="24"/>
          <w:szCs w:val="24"/>
        </w:rPr>
        <w:t xml:space="preserve">Christina </w:t>
      </w:r>
      <w:proofErr w:type="spellStart"/>
      <w:r w:rsidR="00571C8D">
        <w:rPr>
          <w:rFonts w:ascii="Arial" w:hAnsi="Arial" w:cs="Arial"/>
          <w:color w:val="000000" w:themeColor="text1"/>
          <w:sz w:val="24"/>
          <w:szCs w:val="24"/>
        </w:rPr>
        <w:t>Kwapich</w:t>
      </w:r>
      <w:proofErr w:type="spellEnd"/>
      <w:r w:rsidR="00571C8D">
        <w:rPr>
          <w:rFonts w:ascii="Arial" w:hAnsi="Arial" w:cs="Arial"/>
          <w:color w:val="000000" w:themeColor="text1"/>
          <w:sz w:val="24"/>
          <w:szCs w:val="24"/>
        </w:rPr>
        <w:t>, Irina Mc Laughlin</w:t>
      </w:r>
    </w:p>
    <w:p w14:paraId="073DBCBB" w14:textId="77777777" w:rsidR="002E2CD7" w:rsidRPr="00DA00E1" w:rsidRDefault="002E2CD7" w:rsidP="002E2CD7">
      <w:pPr>
        <w:jc w:val="center"/>
        <w:rPr>
          <w:color w:val="FF0000"/>
        </w:rPr>
      </w:pPr>
    </w:p>
    <w:p w14:paraId="667DF958" w14:textId="46FC5D63" w:rsidR="002E2CD7" w:rsidRPr="00990D2F" w:rsidRDefault="002E2CD7" w:rsidP="002E2CD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90D2F">
        <w:rPr>
          <w:rFonts w:ascii="Arial" w:hAnsi="Arial" w:cs="Arial"/>
          <w:b/>
          <w:bCs/>
          <w:color w:val="000000" w:themeColor="text1"/>
          <w:sz w:val="24"/>
          <w:szCs w:val="24"/>
        </w:rPr>
        <w:t>Dr. Kevin Murphy started the meeting at 12: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04</w:t>
      </w:r>
      <w:r w:rsidRPr="00990D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pm</w:t>
      </w:r>
    </w:p>
    <w:p w14:paraId="09D393A4" w14:textId="4B1D46B7" w:rsidR="002E2CD7" w:rsidRPr="00990D2F" w:rsidRDefault="002E2CD7" w:rsidP="002E2CD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90D2F">
        <w:rPr>
          <w:rFonts w:ascii="Arial" w:hAnsi="Arial" w:cs="Arial"/>
          <w:b/>
          <w:bCs/>
          <w:color w:val="000000" w:themeColor="text1"/>
          <w:sz w:val="24"/>
          <w:szCs w:val="24"/>
        </w:rPr>
        <w:t>Meeting adjourned at 12: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990D2F">
        <w:rPr>
          <w:rFonts w:ascii="Arial" w:hAnsi="Arial" w:cs="Arial"/>
          <w:b/>
          <w:bCs/>
          <w:color w:val="000000" w:themeColor="text1"/>
          <w:sz w:val="24"/>
          <w:szCs w:val="24"/>
        </w:rPr>
        <w:t>3 pm</w:t>
      </w:r>
    </w:p>
    <w:p w14:paraId="41655F3B" w14:textId="77777777" w:rsidR="00C71762" w:rsidRDefault="00C71762" w:rsidP="00574E87">
      <w:pPr>
        <w:jc w:val="center"/>
        <w:rPr>
          <w:b/>
          <w:color w:val="92D050"/>
          <w:sz w:val="32"/>
          <w:u w:val="single"/>
        </w:rPr>
      </w:pPr>
    </w:p>
    <w:p w14:paraId="19A82254" w14:textId="11A27461" w:rsidR="00574E87" w:rsidRDefault="00574E87" w:rsidP="00574E87">
      <w:pPr>
        <w:jc w:val="center"/>
        <w:rPr>
          <w:b/>
          <w:color w:val="92D050"/>
          <w:sz w:val="32"/>
          <w:u w:val="single"/>
        </w:rPr>
      </w:pPr>
      <w:r>
        <w:rPr>
          <w:b/>
          <w:color w:val="92D050"/>
          <w:sz w:val="32"/>
          <w:u w:val="single"/>
        </w:rPr>
        <w:t>Consent Agenda</w:t>
      </w:r>
      <w:r w:rsidR="001209EC" w:rsidRPr="001209EC">
        <w:rPr>
          <w:b/>
          <w:color w:val="00B0F0"/>
          <w:sz w:val="32"/>
          <w:u w:val="single"/>
        </w:rPr>
        <w:t xml:space="preserve"> </w:t>
      </w:r>
      <w:r w:rsidR="001209EC" w:rsidRPr="00986630">
        <w:rPr>
          <w:b/>
          <w:color w:val="00B0F0"/>
          <w:sz w:val="32"/>
          <w:u w:val="single"/>
        </w:rPr>
        <w:t>Approved</w:t>
      </w:r>
    </w:p>
    <w:p w14:paraId="7714E74B" w14:textId="77777777" w:rsidR="005334F2" w:rsidRDefault="005334F2" w:rsidP="03DE535D">
      <w:pPr>
        <w:ind w:left="720" w:hanging="720"/>
        <w:rPr>
          <w:b/>
          <w:bCs/>
          <w:color w:val="92D050"/>
          <w:sz w:val="28"/>
          <w:szCs w:val="28"/>
          <w:u w:val="single"/>
        </w:rPr>
      </w:pPr>
    </w:p>
    <w:p w14:paraId="57BDA7D2" w14:textId="352F6A7C" w:rsidR="0021729D" w:rsidRPr="0021729D" w:rsidRDefault="0021729D" w:rsidP="03DE535D">
      <w:pPr>
        <w:ind w:left="720" w:hanging="720"/>
        <w:rPr>
          <w:b/>
          <w:bCs/>
          <w:color w:val="92D050"/>
          <w:sz w:val="28"/>
          <w:szCs w:val="28"/>
          <w:u w:val="single"/>
        </w:rPr>
      </w:pPr>
      <w:r w:rsidRPr="03DE535D">
        <w:rPr>
          <w:b/>
          <w:bCs/>
          <w:color w:val="92D050"/>
          <w:sz w:val="28"/>
          <w:szCs w:val="28"/>
          <w:u w:val="single"/>
        </w:rPr>
        <w:t>Revised Course</w:t>
      </w:r>
      <w:r w:rsidR="006F5097" w:rsidRPr="03DE535D">
        <w:rPr>
          <w:b/>
          <w:bCs/>
          <w:color w:val="92D050"/>
          <w:sz w:val="28"/>
          <w:szCs w:val="28"/>
          <w:u w:val="single"/>
        </w:rPr>
        <w:t>s</w:t>
      </w:r>
      <w:r w:rsidRPr="03DE535D">
        <w:rPr>
          <w:b/>
          <w:bCs/>
          <w:color w:val="92D050"/>
          <w:sz w:val="28"/>
          <w:szCs w:val="28"/>
          <w:u w:val="single"/>
        </w:rPr>
        <w:t>:</w:t>
      </w:r>
    </w:p>
    <w:p w14:paraId="6755BBC5" w14:textId="77777777" w:rsidR="000D6E82" w:rsidRDefault="000D6E82" w:rsidP="000D6E82">
      <w:pPr>
        <w:contextualSpacing/>
        <w:rPr>
          <w:b/>
          <w:sz w:val="24"/>
          <w:szCs w:val="18"/>
          <w:u w:val="single"/>
        </w:rPr>
      </w:pPr>
      <w:r w:rsidRPr="000A7C52">
        <w:rPr>
          <w:b/>
          <w:sz w:val="24"/>
          <w:szCs w:val="18"/>
          <w:u w:val="single"/>
        </w:rPr>
        <w:t>College of Community Innovation and Education</w:t>
      </w:r>
      <w:r>
        <w:rPr>
          <w:b/>
          <w:sz w:val="24"/>
          <w:szCs w:val="18"/>
          <w:u w:val="single"/>
        </w:rPr>
        <w:t>:</w:t>
      </w:r>
    </w:p>
    <w:p w14:paraId="7FDA6DD0" w14:textId="3077DEDE" w:rsidR="000D6E82" w:rsidRPr="005C5CE5" w:rsidRDefault="000D6E82" w:rsidP="005C5CE5">
      <w:pPr>
        <w:ind w:left="720" w:hanging="720"/>
        <w:contextualSpacing/>
        <w:rPr>
          <w:bCs/>
          <w:i/>
          <w:iCs/>
          <w:sz w:val="24"/>
          <w:szCs w:val="18"/>
        </w:rPr>
      </w:pPr>
      <w:r w:rsidRPr="005C5CE5">
        <w:rPr>
          <w:bCs/>
          <w:i/>
          <w:iCs/>
          <w:sz w:val="24"/>
          <w:szCs w:val="18"/>
        </w:rPr>
        <w:t xml:space="preserve">ARE 4250 </w:t>
      </w:r>
      <w:r w:rsidR="00883E51" w:rsidRPr="005C5CE5">
        <w:rPr>
          <w:bCs/>
          <w:i/>
          <w:iCs/>
          <w:sz w:val="24"/>
          <w:szCs w:val="18"/>
        </w:rPr>
        <w:t xml:space="preserve">Art for Exceptionalities: </w:t>
      </w:r>
      <w:hyperlink r:id="rId10" w:anchor="/courses/view/63ea8f7ff3a80e22983e83c7" w:history="1">
        <w:r w:rsidR="00883E51" w:rsidRPr="005C5CE5">
          <w:rPr>
            <w:rStyle w:val="Hyperlink"/>
            <w:bCs/>
            <w:i/>
            <w:iCs/>
            <w:sz w:val="24"/>
            <w:szCs w:val="18"/>
          </w:rPr>
          <w:t>https://ucf.kuali.co/cm/#/courses/view/63ea8f7ff3a80e22983e83c7</w:t>
        </w:r>
      </w:hyperlink>
      <w:r w:rsidR="00883E51" w:rsidRPr="005C5CE5">
        <w:rPr>
          <w:bCs/>
          <w:i/>
          <w:iCs/>
          <w:sz w:val="24"/>
          <w:szCs w:val="18"/>
        </w:rPr>
        <w:t xml:space="preserve"> (“</w:t>
      </w:r>
      <w:r w:rsidR="008704E2" w:rsidRPr="005C5CE5">
        <w:rPr>
          <w:bCs/>
          <w:i/>
          <w:iCs/>
          <w:sz w:val="24"/>
          <w:szCs w:val="18"/>
        </w:rPr>
        <w:t>Admission to the College of Community Innovation and Education</w:t>
      </w:r>
      <w:r w:rsidR="00883E51" w:rsidRPr="005C5CE5">
        <w:rPr>
          <w:bCs/>
          <w:i/>
          <w:iCs/>
          <w:sz w:val="24"/>
          <w:szCs w:val="18"/>
        </w:rPr>
        <w:t>” added to prerequisite)</w:t>
      </w:r>
    </w:p>
    <w:p w14:paraId="19B01180" w14:textId="233EACD4" w:rsidR="00520931" w:rsidRPr="005C5CE5" w:rsidRDefault="00520931" w:rsidP="005C5CE5">
      <w:pPr>
        <w:ind w:left="720" w:hanging="720"/>
        <w:contextualSpacing/>
        <w:rPr>
          <w:bCs/>
          <w:i/>
          <w:iCs/>
          <w:sz w:val="24"/>
          <w:szCs w:val="18"/>
        </w:rPr>
      </w:pPr>
      <w:r w:rsidRPr="005C5CE5">
        <w:rPr>
          <w:bCs/>
          <w:i/>
          <w:iCs/>
          <w:sz w:val="24"/>
          <w:szCs w:val="18"/>
        </w:rPr>
        <w:t xml:space="preserve">CCJ 3604 </w:t>
      </w:r>
      <w:r w:rsidR="00BE7BB6" w:rsidRPr="005C5CE5">
        <w:rPr>
          <w:bCs/>
          <w:i/>
          <w:iCs/>
          <w:sz w:val="24"/>
          <w:szCs w:val="18"/>
        </w:rPr>
        <w:t xml:space="preserve">Mental Illness, Crime and Criminal Justice: </w:t>
      </w:r>
      <w:hyperlink r:id="rId11" w:anchor="/courses/view/65ba8c57bc6f895c31084458" w:history="1">
        <w:r w:rsidR="00BE7BB6" w:rsidRPr="005C5CE5">
          <w:rPr>
            <w:rStyle w:val="Hyperlink"/>
            <w:bCs/>
            <w:i/>
            <w:iCs/>
            <w:sz w:val="24"/>
            <w:szCs w:val="18"/>
          </w:rPr>
          <w:t>https://ucf.kuali.co/cm/#/courses/view/65ba8c57bc6f895c31084458</w:t>
        </w:r>
      </w:hyperlink>
      <w:r w:rsidR="00BE7BB6" w:rsidRPr="005C5CE5">
        <w:rPr>
          <w:bCs/>
          <w:i/>
          <w:iCs/>
          <w:sz w:val="24"/>
          <w:szCs w:val="18"/>
        </w:rPr>
        <w:t xml:space="preserve"> (CCJ 3024 removed from prerequisite and corequisite; ENC 1102 added to prerequisite)</w:t>
      </w:r>
    </w:p>
    <w:p w14:paraId="5EA530D0" w14:textId="47EAE716" w:rsidR="00B86EB9" w:rsidRPr="000D6E82" w:rsidRDefault="00B86EB9" w:rsidP="005C5CE5">
      <w:pPr>
        <w:ind w:left="720" w:hanging="720"/>
        <w:contextualSpacing/>
        <w:rPr>
          <w:bCs/>
          <w:sz w:val="24"/>
          <w:szCs w:val="18"/>
        </w:rPr>
      </w:pPr>
      <w:r w:rsidRPr="005C5CE5">
        <w:rPr>
          <w:bCs/>
          <w:i/>
          <w:iCs/>
          <w:sz w:val="24"/>
          <w:szCs w:val="18"/>
        </w:rPr>
        <w:t xml:space="preserve">RED 4519 </w:t>
      </w:r>
      <w:r w:rsidR="008A3733" w:rsidRPr="005C5CE5">
        <w:rPr>
          <w:bCs/>
          <w:i/>
          <w:iCs/>
          <w:sz w:val="24"/>
          <w:szCs w:val="18"/>
        </w:rPr>
        <w:t xml:space="preserve">Diagnostic and Corrective Reading Strategies: </w:t>
      </w:r>
      <w:hyperlink r:id="rId12" w:anchor="/courses/view/65a81651608e0b546d9476b1" w:history="1">
        <w:r w:rsidR="008A3733" w:rsidRPr="005C5CE5">
          <w:rPr>
            <w:rStyle w:val="Hyperlink"/>
            <w:bCs/>
            <w:i/>
            <w:iCs/>
            <w:sz w:val="24"/>
            <w:szCs w:val="18"/>
          </w:rPr>
          <w:t>https://ucf.kuali.co/cm/#/courses/view/65a81651608e0b546d9476b1</w:t>
        </w:r>
      </w:hyperlink>
      <w:r w:rsidR="008A3733" w:rsidRPr="005C5CE5">
        <w:rPr>
          <w:bCs/>
          <w:i/>
          <w:iCs/>
          <w:sz w:val="24"/>
          <w:szCs w:val="18"/>
        </w:rPr>
        <w:t xml:space="preserve"> (Removed RED 4043 from prerequisite and “C.I.” added)</w:t>
      </w:r>
    </w:p>
    <w:p w14:paraId="04E64584" w14:textId="77777777" w:rsidR="00D072C3" w:rsidRDefault="00D072C3" w:rsidP="001879F1">
      <w:pPr>
        <w:contextualSpacing/>
        <w:rPr>
          <w:b/>
          <w:sz w:val="24"/>
          <w:szCs w:val="18"/>
          <w:u w:val="single"/>
        </w:rPr>
      </w:pPr>
    </w:p>
    <w:p w14:paraId="0D46A978" w14:textId="500C5A05" w:rsidR="001879F1" w:rsidRDefault="001879F1" w:rsidP="001879F1">
      <w:pPr>
        <w:contextualSpacing/>
        <w:rPr>
          <w:b/>
          <w:sz w:val="24"/>
          <w:szCs w:val="18"/>
          <w:u w:val="single"/>
        </w:rPr>
      </w:pPr>
      <w:r w:rsidRPr="00D2535B">
        <w:rPr>
          <w:b/>
          <w:sz w:val="24"/>
          <w:szCs w:val="18"/>
          <w:u w:val="single"/>
        </w:rPr>
        <w:t xml:space="preserve">College of </w:t>
      </w:r>
      <w:r>
        <w:rPr>
          <w:b/>
          <w:sz w:val="24"/>
          <w:szCs w:val="18"/>
          <w:u w:val="single"/>
        </w:rPr>
        <w:t>Engineering and Computer Science:</w:t>
      </w:r>
    </w:p>
    <w:p w14:paraId="14C32026" w14:textId="52881A5C" w:rsidR="004B2251" w:rsidRDefault="004B2251" w:rsidP="001923C6">
      <w:pPr>
        <w:ind w:left="720" w:hanging="720"/>
        <w:contextualSpacing/>
        <w:rPr>
          <w:bCs/>
          <w:i/>
          <w:iCs/>
          <w:sz w:val="24"/>
          <w:szCs w:val="18"/>
        </w:rPr>
      </w:pPr>
      <w:r w:rsidRPr="001923C6">
        <w:rPr>
          <w:bCs/>
          <w:i/>
          <w:iCs/>
          <w:sz w:val="24"/>
          <w:szCs w:val="18"/>
        </w:rPr>
        <w:t xml:space="preserve">ESI 4322 </w:t>
      </w:r>
      <w:r w:rsidR="00446B16" w:rsidRPr="001923C6">
        <w:rPr>
          <w:bCs/>
          <w:i/>
          <w:iCs/>
          <w:sz w:val="24"/>
          <w:szCs w:val="18"/>
        </w:rPr>
        <w:t xml:space="preserve">Supply Chain Engineering: </w:t>
      </w:r>
      <w:hyperlink r:id="rId13" w:anchor="/courses/view/65d444899d5981411185cd7a" w:history="1">
        <w:r w:rsidR="00446B16" w:rsidRPr="001923C6">
          <w:rPr>
            <w:rStyle w:val="Hyperlink"/>
            <w:bCs/>
            <w:i/>
            <w:iCs/>
            <w:sz w:val="24"/>
            <w:szCs w:val="18"/>
          </w:rPr>
          <w:t>https://ucf.kuali.co/cm/#/courses/view/65d444899d5981411185cd7a</w:t>
        </w:r>
      </w:hyperlink>
      <w:r w:rsidR="00446B16" w:rsidRPr="001923C6">
        <w:rPr>
          <w:bCs/>
          <w:i/>
          <w:iCs/>
          <w:sz w:val="24"/>
          <w:szCs w:val="18"/>
        </w:rPr>
        <w:t xml:space="preserve"> </w:t>
      </w:r>
      <w:r w:rsidR="001E6979" w:rsidRPr="001923C6">
        <w:rPr>
          <w:bCs/>
          <w:i/>
          <w:iCs/>
          <w:sz w:val="24"/>
          <w:szCs w:val="18"/>
        </w:rPr>
        <w:t>(“ESI 4312 - Deterministic Methods for Operations Research (3) will be a prerequisite with C or better OR a Corequisite.” Added to prerequisite)</w:t>
      </w:r>
    </w:p>
    <w:p w14:paraId="4422268C" w14:textId="44FC266A" w:rsidR="0022056B" w:rsidRDefault="0022056B" w:rsidP="0022056B">
      <w:pPr>
        <w:contextualSpacing/>
        <w:rPr>
          <w:b/>
          <w:sz w:val="24"/>
          <w:szCs w:val="18"/>
          <w:u w:val="single"/>
        </w:rPr>
      </w:pPr>
      <w:r w:rsidRPr="00D2535B">
        <w:rPr>
          <w:b/>
          <w:sz w:val="24"/>
          <w:szCs w:val="18"/>
          <w:u w:val="single"/>
        </w:rPr>
        <w:lastRenderedPageBreak/>
        <w:t xml:space="preserve">College of </w:t>
      </w:r>
      <w:r w:rsidRPr="0022056B">
        <w:rPr>
          <w:b/>
          <w:sz w:val="24"/>
          <w:szCs w:val="18"/>
          <w:u w:val="single"/>
        </w:rPr>
        <w:t>Health Professions and Sciences</w:t>
      </w:r>
      <w:r>
        <w:rPr>
          <w:b/>
          <w:sz w:val="24"/>
          <w:szCs w:val="18"/>
          <w:u w:val="single"/>
        </w:rPr>
        <w:t>:</w:t>
      </w:r>
    </w:p>
    <w:p w14:paraId="61ABAA55" w14:textId="6A3D998C" w:rsidR="0022056B" w:rsidRPr="0022056B" w:rsidRDefault="0022056B" w:rsidP="0068202D">
      <w:pPr>
        <w:ind w:left="720" w:hanging="720"/>
        <w:contextualSpacing/>
        <w:rPr>
          <w:bCs/>
          <w:i/>
          <w:iCs/>
          <w:sz w:val="24"/>
          <w:szCs w:val="18"/>
        </w:rPr>
      </w:pPr>
      <w:r>
        <w:rPr>
          <w:bCs/>
          <w:i/>
          <w:iCs/>
          <w:sz w:val="24"/>
          <w:szCs w:val="18"/>
        </w:rPr>
        <w:t xml:space="preserve">SPA 4870C </w:t>
      </w:r>
      <w:r w:rsidR="0068202D" w:rsidRPr="0068202D">
        <w:rPr>
          <w:bCs/>
          <w:i/>
          <w:iCs/>
          <w:sz w:val="24"/>
          <w:szCs w:val="18"/>
        </w:rPr>
        <w:t>Capstone:</w:t>
      </w:r>
      <w:r w:rsidR="0068202D">
        <w:rPr>
          <w:bCs/>
          <w:i/>
          <w:iCs/>
          <w:sz w:val="24"/>
          <w:szCs w:val="18"/>
        </w:rPr>
        <w:t xml:space="preserve"> </w:t>
      </w:r>
      <w:r w:rsidR="0068202D" w:rsidRPr="0068202D">
        <w:rPr>
          <w:bCs/>
          <w:i/>
          <w:iCs/>
          <w:sz w:val="24"/>
          <w:szCs w:val="18"/>
        </w:rPr>
        <w:t>Communication Sciences and Disorders</w:t>
      </w:r>
      <w:r w:rsidR="0068202D">
        <w:rPr>
          <w:bCs/>
          <w:i/>
          <w:iCs/>
          <w:sz w:val="24"/>
          <w:szCs w:val="18"/>
        </w:rPr>
        <w:t xml:space="preserve">: </w:t>
      </w:r>
      <w:hyperlink r:id="rId14" w:anchor="/courses/view/65bbcf9b063903092b062769" w:history="1">
        <w:r w:rsidR="0068202D" w:rsidRPr="00E54072">
          <w:rPr>
            <w:rStyle w:val="Hyperlink"/>
            <w:bCs/>
            <w:i/>
            <w:iCs/>
            <w:sz w:val="24"/>
            <w:szCs w:val="18"/>
          </w:rPr>
          <w:t>https://ucf.kuali.co/cm/#/courses/view/65bbcf9b063903092b062769</w:t>
        </w:r>
      </w:hyperlink>
      <w:r w:rsidR="0068202D">
        <w:rPr>
          <w:bCs/>
          <w:i/>
          <w:iCs/>
          <w:sz w:val="24"/>
          <w:szCs w:val="18"/>
        </w:rPr>
        <w:t xml:space="preserve"> (Course name update from “Capstone: Course</w:t>
      </w:r>
      <w:r w:rsidR="00611A0D">
        <w:rPr>
          <w:bCs/>
          <w:i/>
          <w:iCs/>
          <w:sz w:val="24"/>
          <w:szCs w:val="18"/>
        </w:rPr>
        <w:t xml:space="preserve">”; small revision to corequisite) </w:t>
      </w:r>
    </w:p>
    <w:p w14:paraId="0DF67CE5" w14:textId="77777777" w:rsidR="0022056B" w:rsidRPr="001923C6" w:rsidRDefault="0022056B" w:rsidP="001923C6">
      <w:pPr>
        <w:ind w:left="720" w:hanging="720"/>
        <w:contextualSpacing/>
        <w:rPr>
          <w:bCs/>
          <w:i/>
          <w:iCs/>
          <w:sz w:val="24"/>
          <w:szCs w:val="18"/>
        </w:rPr>
      </w:pPr>
    </w:p>
    <w:p w14:paraId="4CADB30A" w14:textId="40CFFF45" w:rsidR="00574E87" w:rsidRPr="00CF1DD4" w:rsidRDefault="00574E87" w:rsidP="007D2DC6">
      <w:pPr>
        <w:jc w:val="center"/>
        <w:rPr>
          <w:b/>
          <w:color w:val="FFC000"/>
          <w:sz w:val="32"/>
          <w:u w:val="single"/>
        </w:rPr>
      </w:pPr>
      <w:r w:rsidRPr="00CF1DD4">
        <w:rPr>
          <w:b/>
          <w:color w:val="FFC000"/>
          <w:sz w:val="32"/>
          <w:u w:val="single"/>
        </w:rPr>
        <w:t>Action Agenda</w:t>
      </w:r>
    </w:p>
    <w:p w14:paraId="60F005FB" w14:textId="77777777" w:rsidR="00895BE5" w:rsidRDefault="00895BE5" w:rsidP="00410993">
      <w:pPr>
        <w:rPr>
          <w:b/>
          <w:bCs/>
          <w:color w:val="FFC000"/>
          <w:sz w:val="28"/>
          <w:u w:val="single"/>
        </w:rPr>
      </w:pPr>
    </w:p>
    <w:p w14:paraId="21B31AE8" w14:textId="77777777" w:rsidR="00BA16C7" w:rsidRDefault="00BA16C7" w:rsidP="00BA16C7">
      <w:pPr>
        <w:ind w:left="720" w:hanging="720"/>
        <w:rPr>
          <w:b/>
          <w:bCs/>
          <w:color w:val="FFC000"/>
          <w:sz w:val="28"/>
          <w:u w:val="single"/>
        </w:rPr>
      </w:pPr>
      <w:r>
        <w:rPr>
          <w:b/>
          <w:bCs/>
          <w:color w:val="FFC000"/>
          <w:sz w:val="28"/>
          <w:u w:val="single"/>
        </w:rPr>
        <w:t>New M&amp;S Fee:</w:t>
      </w:r>
    </w:p>
    <w:tbl>
      <w:tblPr>
        <w:tblStyle w:val="TableGrid"/>
        <w:tblW w:w="9747" w:type="dxa"/>
        <w:tblInd w:w="-409" w:type="dxa"/>
        <w:tblLook w:val="04A0" w:firstRow="1" w:lastRow="0" w:firstColumn="1" w:lastColumn="0" w:noHBand="0" w:noVBand="1"/>
      </w:tblPr>
      <w:tblGrid>
        <w:gridCol w:w="8290"/>
        <w:gridCol w:w="1457"/>
      </w:tblGrid>
      <w:tr w:rsidR="00BA16C7" w14:paraId="5D6FBD7D" w14:textId="77777777" w:rsidTr="0022276B">
        <w:trPr>
          <w:trHeight w:val="317"/>
        </w:trPr>
        <w:tc>
          <w:tcPr>
            <w:tcW w:w="8290" w:type="dxa"/>
          </w:tcPr>
          <w:p w14:paraId="6F1C0447" w14:textId="77777777" w:rsidR="00BA16C7" w:rsidRPr="00CA2A71" w:rsidRDefault="00BA16C7" w:rsidP="00C41BBE">
            <w:pPr>
              <w:jc w:val="center"/>
              <w:rPr>
                <w:b/>
                <w:bCs/>
                <w:sz w:val="28"/>
                <w:u w:val="single"/>
              </w:rPr>
            </w:pPr>
            <w:r w:rsidRPr="00CA2A71">
              <w:rPr>
                <w:b/>
                <w:bCs/>
                <w:sz w:val="28"/>
                <w:u w:val="single"/>
              </w:rPr>
              <w:t>Course</w:t>
            </w:r>
          </w:p>
        </w:tc>
        <w:tc>
          <w:tcPr>
            <w:tcW w:w="1457" w:type="dxa"/>
          </w:tcPr>
          <w:p w14:paraId="20DD1B5F" w14:textId="77777777" w:rsidR="00BA16C7" w:rsidRPr="00CA2A71" w:rsidRDefault="00BA16C7" w:rsidP="00C41BBE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Requested Fee</w:t>
            </w:r>
          </w:p>
        </w:tc>
      </w:tr>
      <w:tr w:rsidR="00BA16C7" w:rsidRPr="00053F17" w14:paraId="7B225A7C" w14:textId="77777777" w:rsidTr="0022276B">
        <w:trPr>
          <w:trHeight w:val="306"/>
        </w:trPr>
        <w:tc>
          <w:tcPr>
            <w:tcW w:w="8290" w:type="dxa"/>
            <w:shd w:val="clear" w:color="auto" w:fill="D9D9D9" w:themeFill="background1" w:themeFillShade="D9"/>
          </w:tcPr>
          <w:p w14:paraId="22C5442C" w14:textId="5AABEC33" w:rsidR="00BA16C7" w:rsidRDefault="00BA16C7" w:rsidP="00C41BBE">
            <w:pPr>
              <w:ind w:left="720" w:hanging="720"/>
              <w:contextualSpacing/>
              <w:rPr>
                <w:b/>
                <w:sz w:val="24"/>
                <w:szCs w:val="18"/>
                <w:u w:val="single"/>
              </w:rPr>
            </w:pPr>
            <w:r>
              <w:rPr>
                <w:b/>
                <w:sz w:val="24"/>
                <w:szCs w:val="18"/>
                <w:u w:val="single"/>
              </w:rPr>
              <w:t xml:space="preserve">College of </w:t>
            </w:r>
            <w:r w:rsidR="0022056B" w:rsidRPr="0022056B">
              <w:rPr>
                <w:b/>
                <w:sz w:val="24"/>
                <w:szCs w:val="18"/>
                <w:u w:val="single"/>
              </w:rPr>
              <w:t>Health Professions and Sciences</w:t>
            </w:r>
          </w:p>
        </w:tc>
        <w:tc>
          <w:tcPr>
            <w:tcW w:w="1457" w:type="dxa"/>
          </w:tcPr>
          <w:p w14:paraId="04D504B6" w14:textId="77777777" w:rsidR="00BA16C7" w:rsidRPr="00053F17" w:rsidRDefault="00BA16C7" w:rsidP="00C41BBE">
            <w:pPr>
              <w:rPr>
                <w:i/>
                <w:iCs/>
                <w:sz w:val="24"/>
                <w:szCs w:val="20"/>
              </w:rPr>
            </w:pPr>
          </w:p>
        </w:tc>
      </w:tr>
      <w:tr w:rsidR="00BA16C7" w:rsidRPr="00053F17" w14:paraId="4EBF1BCF" w14:textId="77777777" w:rsidTr="0022276B">
        <w:trPr>
          <w:trHeight w:val="306"/>
        </w:trPr>
        <w:tc>
          <w:tcPr>
            <w:tcW w:w="8290" w:type="dxa"/>
            <w:shd w:val="clear" w:color="auto" w:fill="auto"/>
          </w:tcPr>
          <w:p w14:paraId="6FF632DE" w14:textId="6B582DCF" w:rsidR="00BA16C7" w:rsidRPr="00995C46" w:rsidRDefault="001C0E41" w:rsidP="00C41BBE">
            <w:pPr>
              <w:ind w:left="720" w:hanging="720"/>
              <w:contextualSpacing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SPA 4870C </w:t>
            </w:r>
            <w:r w:rsidRPr="001C0E41">
              <w:rPr>
                <w:bCs/>
                <w:sz w:val="24"/>
                <w:szCs w:val="18"/>
              </w:rPr>
              <w:t>Capstone: Communication Sciences and Disorders</w:t>
            </w:r>
            <w:r>
              <w:rPr>
                <w:bCs/>
                <w:sz w:val="24"/>
                <w:szCs w:val="18"/>
              </w:rPr>
              <w:t xml:space="preserve">: </w:t>
            </w:r>
            <w:hyperlink r:id="rId15" w:anchor="/courses/view/65bbcf9b063903092b062769" w:history="1">
              <w:r w:rsidR="004D48EA" w:rsidRPr="00E54072">
                <w:rPr>
                  <w:rStyle w:val="Hyperlink"/>
                  <w:bCs/>
                  <w:sz w:val="24"/>
                  <w:szCs w:val="18"/>
                </w:rPr>
                <w:t>https://ucf.kuali.co/cm/#/courses/view/65bbcf9b063903092b062769</w:t>
              </w:r>
            </w:hyperlink>
            <w:r w:rsidR="004D48EA">
              <w:rPr>
                <w:bCs/>
                <w:sz w:val="24"/>
                <w:szCs w:val="18"/>
              </w:rPr>
              <w:t xml:space="preserve"> </w:t>
            </w:r>
            <w:r w:rsidR="001209EC" w:rsidRPr="001209EC">
              <w:rPr>
                <w:b/>
                <w:color w:val="00B0F0"/>
                <w:sz w:val="24"/>
                <w:szCs w:val="18"/>
              </w:rPr>
              <w:t>Approved</w:t>
            </w:r>
          </w:p>
        </w:tc>
        <w:tc>
          <w:tcPr>
            <w:tcW w:w="1457" w:type="dxa"/>
          </w:tcPr>
          <w:p w14:paraId="530A572C" w14:textId="3619EDF6" w:rsidR="00BA16C7" w:rsidRDefault="00BA16C7" w:rsidP="00C41BB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$</w:t>
            </w:r>
            <w:r w:rsidR="004D48EA">
              <w:rPr>
                <w:sz w:val="24"/>
                <w:szCs w:val="20"/>
              </w:rPr>
              <w:t>54</w:t>
            </w:r>
          </w:p>
        </w:tc>
      </w:tr>
    </w:tbl>
    <w:p w14:paraId="2A575659" w14:textId="77777777" w:rsidR="0022276B" w:rsidRDefault="0022276B" w:rsidP="0022276B">
      <w:pPr>
        <w:rPr>
          <w:b/>
          <w:bCs/>
          <w:color w:val="FFC000"/>
          <w:sz w:val="28"/>
          <w:u w:val="single"/>
        </w:rPr>
      </w:pPr>
    </w:p>
    <w:p w14:paraId="5F57C557" w14:textId="02C566A8" w:rsidR="0022276B" w:rsidRDefault="0022276B" w:rsidP="0022276B">
      <w:pPr>
        <w:rPr>
          <w:b/>
          <w:bCs/>
          <w:color w:val="FFC000"/>
          <w:sz w:val="28"/>
          <w:u w:val="single"/>
        </w:rPr>
      </w:pPr>
      <w:r>
        <w:rPr>
          <w:b/>
          <w:bCs/>
          <w:color w:val="FFC000"/>
          <w:sz w:val="28"/>
          <w:u w:val="single"/>
        </w:rPr>
        <w:t>New Special Topics Course:</w:t>
      </w:r>
    </w:p>
    <w:p w14:paraId="595D6A5A" w14:textId="77777777" w:rsidR="005C1953" w:rsidRDefault="005C1953" w:rsidP="005C1953">
      <w:pPr>
        <w:spacing w:line="240" w:lineRule="auto"/>
        <w:ind w:left="720" w:hanging="720"/>
        <w:contextualSpacing/>
        <w:rPr>
          <w:b/>
          <w:sz w:val="24"/>
          <w:szCs w:val="18"/>
          <w:u w:val="single"/>
        </w:rPr>
      </w:pPr>
      <w:r w:rsidRPr="000A7C52">
        <w:rPr>
          <w:b/>
          <w:sz w:val="24"/>
          <w:szCs w:val="18"/>
          <w:u w:val="single"/>
        </w:rPr>
        <w:t>College of Community Innovation and Education</w:t>
      </w:r>
      <w:r>
        <w:rPr>
          <w:b/>
          <w:sz w:val="24"/>
          <w:szCs w:val="18"/>
          <w:u w:val="single"/>
        </w:rPr>
        <w:t>:</w:t>
      </w:r>
    </w:p>
    <w:p w14:paraId="17DDAFD0" w14:textId="717DF526" w:rsidR="00BA16C7" w:rsidRPr="00EB7300" w:rsidRDefault="0022276B" w:rsidP="00EB7300">
      <w:pPr>
        <w:ind w:left="720" w:hanging="720"/>
        <w:rPr>
          <w:sz w:val="24"/>
          <w:szCs w:val="20"/>
        </w:rPr>
      </w:pPr>
      <w:r w:rsidRPr="00EB7300">
        <w:rPr>
          <w:sz w:val="24"/>
          <w:szCs w:val="20"/>
        </w:rPr>
        <w:t xml:space="preserve">PLA 3930 </w:t>
      </w:r>
      <w:r w:rsidR="00EB7300">
        <w:rPr>
          <w:sz w:val="24"/>
          <w:szCs w:val="20"/>
        </w:rPr>
        <w:t xml:space="preserve">ST: </w:t>
      </w:r>
      <w:r w:rsidR="00EB7300" w:rsidRPr="00EB7300">
        <w:rPr>
          <w:sz w:val="24"/>
          <w:szCs w:val="20"/>
        </w:rPr>
        <w:t>Funeral and Cremation Law</w:t>
      </w:r>
      <w:r w:rsidR="00EB7300">
        <w:rPr>
          <w:sz w:val="24"/>
          <w:szCs w:val="20"/>
        </w:rPr>
        <w:t xml:space="preserve">: </w:t>
      </w:r>
      <w:hyperlink r:id="rId16" w:anchor="/courses/view/65f07bfd1f01faf34aa55eac" w:history="1">
        <w:r w:rsidR="00EB7300" w:rsidRPr="00763FBA">
          <w:rPr>
            <w:rStyle w:val="Hyperlink"/>
            <w:sz w:val="24"/>
            <w:szCs w:val="20"/>
          </w:rPr>
          <w:t>https://ucf.kuali.co/cm/#/courses/view/65f07bfd1f01faf34aa55eac</w:t>
        </w:r>
      </w:hyperlink>
      <w:r w:rsidR="00EB7300">
        <w:rPr>
          <w:sz w:val="24"/>
          <w:szCs w:val="20"/>
        </w:rPr>
        <w:t xml:space="preserve"> </w:t>
      </w:r>
      <w:r w:rsidR="001209EC" w:rsidRPr="001209EC">
        <w:rPr>
          <w:b/>
          <w:color w:val="00B0F0"/>
          <w:sz w:val="24"/>
          <w:szCs w:val="18"/>
        </w:rPr>
        <w:t>Approved</w:t>
      </w:r>
    </w:p>
    <w:p w14:paraId="0AD090D2" w14:textId="77777777" w:rsidR="00EB7300" w:rsidRDefault="00EB7300" w:rsidP="00410993">
      <w:pPr>
        <w:rPr>
          <w:b/>
          <w:bCs/>
          <w:color w:val="FFC000"/>
          <w:sz w:val="28"/>
          <w:u w:val="single"/>
        </w:rPr>
      </w:pPr>
    </w:p>
    <w:p w14:paraId="694B40DA" w14:textId="0CB4AFFF" w:rsidR="00574E87" w:rsidRDefault="00574E87" w:rsidP="00410993">
      <w:pPr>
        <w:rPr>
          <w:b/>
          <w:bCs/>
          <w:color w:val="FFC000"/>
          <w:sz w:val="28"/>
          <w:u w:val="single"/>
        </w:rPr>
      </w:pPr>
      <w:r>
        <w:rPr>
          <w:b/>
          <w:bCs/>
          <w:color w:val="FFC000"/>
          <w:sz w:val="28"/>
          <w:u w:val="single"/>
        </w:rPr>
        <w:t>New Courses:</w:t>
      </w:r>
    </w:p>
    <w:p w14:paraId="50129A7A" w14:textId="77777777" w:rsidR="00B35BBF" w:rsidRDefault="00B35BBF" w:rsidP="00B35BBF">
      <w:pPr>
        <w:rPr>
          <w:b/>
          <w:bCs/>
          <w:sz w:val="24"/>
          <w:szCs w:val="24"/>
          <w:u w:val="single"/>
        </w:rPr>
      </w:pPr>
      <w:r w:rsidRPr="00CC3E69">
        <w:rPr>
          <w:b/>
          <w:bCs/>
          <w:sz w:val="24"/>
          <w:szCs w:val="24"/>
          <w:u w:val="single"/>
        </w:rPr>
        <w:t>College of Sciences</w:t>
      </w:r>
      <w:r>
        <w:rPr>
          <w:b/>
          <w:bCs/>
          <w:sz w:val="24"/>
          <w:szCs w:val="24"/>
          <w:u w:val="single"/>
        </w:rPr>
        <w:t>:</w:t>
      </w:r>
    </w:p>
    <w:p w14:paraId="3016F375" w14:textId="0832956A" w:rsidR="00462E97" w:rsidRDefault="00D000A0" w:rsidP="001923C6">
      <w:pPr>
        <w:ind w:left="720" w:hanging="720"/>
        <w:contextualSpacing/>
        <w:rPr>
          <w:bCs/>
          <w:sz w:val="24"/>
          <w:szCs w:val="18"/>
        </w:rPr>
      </w:pPr>
      <w:r>
        <w:rPr>
          <w:bCs/>
          <w:sz w:val="24"/>
          <w:szCs w:val="18"/>
        </w:rPr>
        <w:t>EN</w:t>
      </w:r>
      <w:r w:rsidR="001728F4">
        <w:rPr>
          <w:bCs/>
          <w:sz w:val="24"/>
          <w:szCs w:val="18"/>
        </w:rPr>
        <w:t>Y</w:t>
      </w:r>
      <w:r>
        <w:rPr>
          <w:bCs/>
          <w:sz w:val="24"/>
          <w:szCs w:val="18"/>
        </w:rPr>
        <w:t xml:space="preserve"> 4455C </w:t>
      </w:r>
      <w:r w:rsidR="005B327B" w:rsidRPr="005B327B">
        <w:rPr>
          <w:bCs/>
          <w:sz w:val="24"/>
          <w:szCs w:val="18"/>
        </w:rPr>
        <w:t>Social Insect Behavior</w:t>
      </w:r>
      <w:r w:rsidR="005B327B">
        <w:rPr>
          <w:bCs/>
          <w:sz w:val="24"/>
          <w:szCs w:val="18"/>
        </w:rPr>
        <w:t xml:space="preserve">: </w:t>
      </w:r>
      <w:hyperlink r:id="rId17" w:anchor="/courses/view/65cbe2ffbc39db0f17c1b631" w:history="1">
        <w:r w:rsidR="005B327B" w:rsidRPr="007156BE">
          <w:rPr>
            <w:rStyle w:val="Hyperlink"/>
            <w:bCs/>
            <w:sz w:val="24"/>
            <w:szCs w:val="18"/>
          </w:rPr>
          <w:t>https://ucf.kuali.co/cm/#/courses/view/65cbe2ffbc39db0f17c1b631</w:t>
        </w:r>
      </w:hyperlink>
      <w:r w:rsidR="005B327B">
        <w:rPr>
          <w:bCs/>
          <w:sz w:val="24"/>
          <w:szCs w:val="18"/>
        </w:rPr>
        <w:t xml:space="preserve"> </w:t>
      </w:r>
      <w:r w:rsidR="001209EC" w:rsidRPr="001209EC">
        <w:rPr>
          <w:b/>
          <w:color w:val="00B0F0"/>
          <w:sz w:val="24"/>
          <w:szCs w:val="18"/>
        </w:rPr>
        <w:t>Approved</w:t>
      </w:r>
    </w:p>
    <w:p w14:paraId="09FEDC9E" w14:textId="77777777" w:rsidR="005B327B" w:rsidRPr="00462E97" w:rsidRDefault="005B327B" w:rsidP="00B177FB">
      <w:pPr>
        <w:contextualSpacing/>
        <w:rPr>
          <w:bCs/>
          <w:sz w:val="24"/>
          <w:szCs w:val="18"/>
        </w:rPr>
      </w:pPr>
    </w:p>
    <w:p w14:paraId="2B3CED7B" w14:textId="77777777" w:rsidR="000A7C52" w:rsidRDefault="000A7C52" w:rsidP="001923C6">
      <w:pPr>
        <w:spacing w:line="240" w:lineRule="auto"/>
        <w:ind w:left="720" w:hanging="720"/>
        <w:contextualSpacing/>
        <w:rPr>
          <w:b/>
          <w:sz w:val="24"/>
          <w:szCs w:val="18"/>
          <w:u w:val="single"/>
        </w:rPr>
      </w:pPr>
      <w:r w:rsidRPr="000A7C52">
        <w:rPr>
          <w:b/>
          <w:sz w:val="24"/>
          <w:szCs w:val="18"/>
          <w:u w:val="single"/>
        </w:rPr>
        <w:t>College of Community Innovation and Education</w:t>
      </w:r>
      <w:r>
        <w:rPr>
          <w:b/>
          <w:sz w:val="24"/>
          <w:szCs w:val="18"/>
          <w:u w:val="single"/>
        </w:rPr>
        <w:t>:</w:t>
      </w:r>
    </w:p>
    <w:p w14:paraId="2588ADB7" w14:textId="77777777" w:rsidR="000A7C52" w:rsidRDefault="000A7C52" w:rsidP="001923C6">
      <w:pPr>
        <w:spacing w:line="240" w:lineRule="auto"/>
        <w:ind w:left="720" w:hanging="720"/>
        <w:contextualSpacing/>
        <w:rPr>
          <w:bCs/>
          <w:sz w:val="24"/>
          <w:szCs w:val="18"/>
        </w:rPr>
      </w:pPr>
    </w:p>
    <w:p w14:paraId="57BE68BA" w14:textId="00935BC7" w:rsidR="000A7C52" w:rsidRPr="000A7C52" w:rsidRDefault="000A7C52" w:rsidP="001923C6">
      <w:pPr>
        <w:spacing w:line="240" w:lineRule="auto"/>
        <w:ind w:left="720" w:hanging="720"/>
        <w:contextualSpacing/>
        <w:rPr>
          <w:bCs/>
          <w:sz w:val="24"/>
          <w:szCs w:val="18"/>
        </w:rPr>
      </w:pPr>
      <w:r>
        <w:rPr>
          <w:bCs/>
          <w:sz w:val="24"/>
          <w:szCs w:val="18"/>
        </w:rPr>
        <w:t>TSL 4XXX</w:t>
      </w:r>
      <w:r w:rsidR="00A50592">
        <w:rPr>
          <w:bCs/>
          <w:sz w:val="24"/>
          <w:szCs w:val="18"/>
        </w:rPr>
        <w:t xml:space="preserve"> </w:t>
      </w:r>
      <w:r w:rsidR="00A50592" w:rsidRPr="00A50592">
        <w:rPr>
          <w:bCs/>
          <w:sz w:val="24"/>
          <w:szCs w:val="18"/>
        </w:rPr>
        <w:t>L2 Academic Language Development, Instruction, and Assessment in Elementary Grades</w:t>
      </w:r>
      <w:r w:rsidR="00A50592">
        <w:rPr>
          <w:bCs/>
          <w:sz w:val="24"/>
          <w:szCs w:val="18"/>
        </w:rPr>
        <w:t xml:space="preserve">: </w:t>
      </w:r>
      <w:hyperlink r:id="rId18" w:anchor="/courses/view/65d3fdeae3b2386d2a650059" w:history="1">
        <w:r w:rsidR="00A50592" w:rsidRPr="007156BE">
          <w:rPr>
            <w:rStyle w:val="Hyperlink"/>
            <w:bCs/>
            <w:sz w:val="24"/>
            <w:szCs w:val="18"/>
          </w:rPr>
          <w:t>https://ucf.kuali.co/cm/#/courses/view/65d3fdeae3b2386d2a650059</w:t>
        </w:r>
      </w:hyperlink>
      <w:r w:rsidR="00A50592">
        <w:rPr>
          <w:bCs/>
          <w:sz w:val="24"/>
          <w:szCs w:val="18"/>
        </w:rPr>
        <w:t xml:space="preserve"> </w:t>
      </w:r>
      <w:r w:rsidR="001209EC">
        <w:rPr>
          <w:b/>
          <w:color w:val="00B0F0"/>
          <w:sz w:val="24"/>
          <w:szCs w:val="18"/>
        </w:rPr>
        <w:t>Tabled</w:t>
      </w:r>
    </w:p>
    <w:p w14:paraId="13D6489F" w14:textId="77777777" w:rsidR="000A7C52" w:rsidRDefault="000A7C52" w:rsidP="00B177FB">
      <w:pPr>
        <w:contextualSpacing/>
        <w:rPr>
          <w:b/>
          <w:sz w:val="24"/>
          <w:szCs w:val="18"/>
          <w:u w:val="single"/>
        </w:rPr>
      </w:pPr>
    </w:p>
    <w:sectPr w:rsidR="000A7C52" w:rsidSect="00026ECA">
      <w:footerReference w:type="defaul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C401" w14:textId="77777777" w:rsidR="004F1345" w:rsidRDefault="004F1345" w:rsidP="00C71762">
      <w:pPr>
        <w:spacing w:after="0" w:line="240" w:lineRule="auto"/>
      </w:pPr>
      <w:r>
        <w:separator/>
      </w:r>
    </w:p>
  </w:endnote>
  <w:endnote w:type="continuationSeparator" w:id="0">
    <w:p w14:paraId="7D9FAE32" w14:textId="77777777" w:rsidR="004F1345" w:rsidRDefault="004F1345" w:rsidP="00C71762">
      <w:pPr>
        <w:spacing w:after="0" w:line="240" w:lineRule="auto"/>
      </w:pPr>
      <w:r>
        <w:continuationSeparator/>
      </w:r>
    </w:p>
  </w:endnote>
  <w:endnote w:type="continuationNotice" w:id="1">
    <w:p w14:paraId="528F5D7C" w14:textId="77777777" w:rsidR="004F1345" w:rsidRDefault="004F13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3145D0" w14:textId="11366B99" w:rsidR="00C71762" w:rsidRDefault="00C717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4AE91D" w14:textId="77777777" w:rsidR="00C71762" w:rsidRDefault="00C71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8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131E8" w14:textId="007D8723" w:rsidR="00026ECA" w:rsidRDefault="00026E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543FBE" w14:textId="77777777" w:rsidR="00026ECA" w:rsidRDefault="00026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6023" w14:textId="77777777" w:rsidR="004F1345" w:rsidRDefault="004F1345" w:rsidP="00C71762">
      <w:pPr>
        <w:spacing w:after="0" w:line="240" w:lineRule="auto"/>
      </w:pPr>
      <w:r>
        <w:separator/>
      </w:r>
    </w:p>
  </w:footnote>
  <w:footnote w:type="continuationSeparator" w:id="0">
    <w:p w14:paraId="2534A55D" w14:textId="77777777" w:rsidR="004F1345" w:rsidRDefault="004F1345" w:rsidP="00C71762">
      <w:pPr>
        <w:spacing w:after="0" w:line="240" w:lineRule="auto"/>
      </w:pPr>
      <w:r>
        <w:continuationSeparator/>
      </w:r>
    </w:p>
  </w:footnote>
  <w:footnote w:type="continuationNotice" w:id="1">
    <w:p w14:paraId="17BD98C6" w14:textId="77777777" w:rsidR="004F1345" w:rsidRDefault="004F13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7E79"/>
    <w:multiLevelType w:val="hybridMultilevel"/>
    <w:tmpl w:val="8632B9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8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87"/>
    <w:rsid w:val="00001907"/>
    <w:rsid w:val="00002B22"/>
    <w:rsid w:val="00006086"/>
    <w:rsid w:val="00006740"/>
    <w:rsid w:val="00013871"/>
    <w:rsid w:val="00017B4A"/>
    <w:rsid w:val="00021497"/>
    <w:rsid w:val="00021A9A"/>
    <w:rsid w:val="00026C29"/>
    <w:rsid w:val="00026ECA"/>
    <w:rsid w:val="00031479"/>
    <w:rsid w:val="00035EDD"/>
    <w:rsid w:val="00044A7A"/>
    <w:rsid w:val="0004667A"/>
    <w:rsid w:val="00050CDF"/>
    <w:rsid w:val="00055A2D"/>
    <w:rsid w:val="000611B1"/>
    <w:rsid w:val="00061716"/>
    <w:rsid w:val="00062C8C"/>
    <w:rsid w:val="00062E58"/>
    <w:rsid w:val="00064FFA"/>
    <w:rsid w:val="000663CA"/>
    <w:rsid w:val="000812C6"/>
    <w:rsid w:val="00083908"/>
    <w:rsid w:val="000843FD"/>
    <w:rsid w:val="00090CAB"/>
    <w:rsid w:val="0009111F"/>
    <w:rsid w:val="00091CA8"/>
    <w:rsid w:val="000920C3"/>
    <w:rsid w:val="000922F3"/>
    <w:rsid w:val="00092E04"/>
    <w:rsid w:val="000A6B3F"/>
    <w:rsid w:val="000A7C52"/>
    <w:rsid w:val="000B0123"/>
    <w:rsid w:val="000B4380"/>
    <w:rsid w:val="000B6D88"/>
    <w:rsid w:val="000C1735"/>
    <w:rsid w:val="000C1AE4"/>
    <w:rsid w:val="000C1F8E"/>
    <w:rsid w:val="000C55E5"/>
    <w:rsid w:val="000C685B"/>
    <w:rsid w:val="000C68F6"/>
    <w:rsid w:val="000D53BD"/>
    <w:rsid w:val="000D6E82"/>
    <w:rsid w:val="000E3E2A"/>
    <w:rsid w:val="000E4F4A"/>
    <w:rsid w:val="000F168F"/>
    <w:rsid w:val="000F619E"/>
    <w:rsid w:val="001209EC"/>
    <w:rsid w:val="00132193"/>
    <w:rsid w:val="0013378E"/>
    <w:rsid w:val="00143489"/>
    <w:rsid w:val="0014362C"/>
    <w:rsid w:val="001444EB"/>
    <w:rsid w:val="00150D60"/>
    <w:rsid w:val="001522E4"/>
    <w:rsid w:val="00152BCA"/>
    <w:rsid w:val="001632A8"/>
    <w:rsid w:val="001704FF"/>
    <w:rsid w:val="00172710"/>
    <w:rsid w:val="001728F4"/>
    <w:rsid w:val="00174DE1"/>
    <w:rsid w:val="00175264"/>
    <w:rsid w:val="00177CD6"/>
    <w:rsid w:val="00177F6F"/>
    <w:rsid w:val="00180C14"/>
    <w:rsid w:val="00182D95"/>
    <w:rsid w:val="001879F1"/>
    <w:rsid w:val="0019051C"/>
    <w:rsid w:val="00192263"/>
    <w:rsid w:val="001923C6"/>
    <w:rsid w:val="00197B0F"/>
    <w:rsid w:val="001A17E0"/>
    <w:rsid w:val="001A588B"/>
    <w:rsid w:val="001B21A8"/>
    <w:rsid w:val="001B6289"/>
    <w:rsid w:val="001C0777"/>
    <w:rsid w:val="001C0841"/>
    <w:rsid w:val="001C0E41"/>
    <w:rsid w:val="001C156D"/>
    <w:rsid w:val="001C3330"/>
    <w:rsid w:val="001C53A6"/>
    <w:rsid w:val="001D13DC"/>
    <w:rsid w:val="001D231E"/>
    <w:rsid w:val="001D5DE6"/>
    <w:rsid w:val="001E1EBC"/>
    <w:rsid w:val="001E6979"/>
    <w:rsid w:val="001E7DE0"/>
    <w:rsid w:val="001F2D21"/>
    <w:rsid w:val="001F482D"/>
    <w:rsid w:val="001F76F3"/>
    <w:rsid w:val="00212803"/>
    <w:rsid w:val="002130F4"/>
    <w:rsid w:val="00216203"/>
    <w:rsid w:val="0021729D"/>
    <w:rsid w:val="00217E63"/>
    <w:rsid w:val="0022056B"/>
    <w:rsid w:val="0022276B"/>
    <w:rsid w:val="00223AD5"/>
    <w:rsid w:val="0022793A"/>
    <w:rsid w:val="0023301A"/>
    <w:rsid w:val="0023302C"/>
    <w:rsid w:val="00235DE8"/>
    <w:rsid w:val="002419AF"/>
    <w:rsid w:val="002422DB"/>
    <w:rsid w:val="002438DA"/>
    <w:rsid w:val="002518EA"/>
    <w:rsid w:val="002537C1"/>
    <w:rsid w:val="00253AA9"/>
    <w:rsid w:val="00257937"/>
    <w:rsid w:val="00261751"/>
    <w:rsid w:val="00263109"/>
    <w:rsid w:val="00263D86"/>
    <w:rsid w:val="00264B7D"/>
    <w:rsid w:val="00266A42"/>
    <w:rsid w:val="0027264A"/>
    <w:rsid w:val="00276660"/>
    <w:rsid w:val="00277E0A"/>
    <w:rsid w:val="00280402"/>
    <w:rsid w:val="00284835"/>
    <w:rsid w:val="00286CA6"/>
    <w:rsid w:val="00287295"/>
    <w:rsid w:val="002917A8"/>
    <w:rsid w:val="002940E6"/>
    <w:rsid w:val="002945D1"/>
    <w:rsid w:val="00297112"/>
    <w:rsid w:val="002A2716"/>
    <w:rsid w:val="002A30F4"/>
    <w:rsid w:val="002A40D7"/>
    <w:rsid w:val="002B2869"/>
    <w:rsid w:val="002B2A72"/>
    <w:rsid w:val="002B48AB"/>
    <w:rsid w:val="002C75E5"/>
    <w:rsid w:val="002D00C5"/>
    <w:rsid w:val="002D18C5"/>
    <w:rsid w:val="002D216B"/>
    <w:rsid w:val="002E1D16"/>
    <w:rsid w:val="002E23CE"/>
    <w:rsid w:val="002E24B8"/>
    <w:rsid w:val="002E2CD7"/>
    <w:rsid w:val="002E6978"/>
    <w:rsid w:val="002E7DE5"/>
    <w:rsid w:val="002F0181"/>
    <w:rsid w:val="002F13D9"/>
    <w:rsid w:val="002F62E4"/>
    <w:rsid w:val="002F7271"/>
    <w:rsid w:val="00300346"/>
    <w:rsid w:val="00300F86"/>
    <w:rsid w:val="00301A25"/>
    <w:rsid w:val="003035FE"/>
    <w:rsid w:val="00304270"/>
    <w:rsid w:val="003058B8"/>
    <w:rsid w:val="0030762F"/>
    <w:rsid w:val="00312E70"/>
    <w:rsid w:val="00316DEA"/>
    <w:rsid w:val="00324B30"/>
    <w:rsid w:val="00324B5D"/>
    <w:rsid w:val="00332868"/>
    <w:rsid w:val="00332C07"/>
    <w:rsid w:val="00334826"/>
    <w:rsid w:val="003372A1"/>
    <w:rsid w:val="003550EA"/>
    <w:rsid w:val="0035575A"/>
    <w:rsid w:val="0035715F"/>
    <w:rsid w:val="00362131"/>
    <w:rsid w:val="00363607"/>
    <w:rsid w:val="00364E59"/>
    <w:rsid w:val="0036763C"/>
    <w:rsid w:val="00373F87"/>
    <w:rsid w:val="003753E1"/>
    <w:rsid w:val="00375BCE"/>
    <w:rsid w:val="00390D73"/>
    <w:rsid w:val="00394D0D"/>
    <w:rsid w:val="003967A6"/>
    <w:rsid w:val="003968D6"/>
    <w:rsid w:val="00397B7D"/>
    <w:rsid w:val="003B3273"/>
    <w:rsid w:val="003C4290"/>
    <w:rsid w:val="003C6B8C"/>
    <w:rsid w:val="003D2CF8"/>
    <w:rsid w:val="003D460A"/>
    <w:rsid w:val="003E1404"/>
    <w:rsid w:val="003E42F5"/>
    <w:rsid w:val="003E471E"/>
    <w:rsid w:val="003F1606"/>
    <w:rsid w:val="003F2157"/>
    <w:rsid w:val="003F554E"/>
    <w:rsid w:val="003F624D"/>
    <w:rsid w:val="00405CE5"/>
    <w:rsid w:val="004071FE"/>
    <w:rsid w:val="00407DA8"/>
    <w:rsid w:val="00410993"/>
    <w:rsid w:val="00424C49"/>
    <w:rsid w:val="00426B4D"/>
    <w:rsid w:val="00426F0F"/>
    <w:rsid w:val="00427232"/>
    <w:rsid w:val="00432141"/>
    <w:rsid w:val="00433D5B"/>
    <w:rsid w:val="004356D5"/>
    <w:rsid w:val="00436804"/>
    <w:rsid w:val="004414AC"/>
    <w:rsid w:val="004461A5"/>
    <w:rsid w:val="00446B16"/>
    <w:rsid w:val="0044712A"/>
    <w:rsid w:val="00451D0C"/>
    <w:rsid w:val="00455AA8"/>
    <w:rsid w:val="00455F99"/>
    <w:rsid w:val="00462E97"/>
    <w:rsid w:val="00462EA0"/>
    <w:rsid w:val="0046319F"/>
    <w:rsid w:val="00473794"/>
    <w:rsid w:val="00474822"/>
    <w:rsid w:val="004765FD"/>
    <w:rsid w:val="00477E54"/>
    <w:rsid w:val="0048021E"/>
    <w:rsid w:val="00480655"/>
    <w:rsid w:val="00480CA7"/>
    <w:rsid w:val="0048561B"/>
    <w:rsid w:val="0049069D"/>
    <w:rsid w:val="00491867"/>
    <w:rsid w:val="004A30AA"/>
    <w:rsid w:val="004A4784"/>
    <w:rsid w:val="004A4DE1"/>
    <w:rsid w:val="004A4F74"/>
    <w:rsid w:val="004A5CC5"/>
    <w:rsid w:val="004A6001"/>
    <w:rsid w:val="004B078C"/>
    <w:rsid w:val="004B1ABA"/>
    <w:rsid w:val="004B2251"/>
    <w:rsid w:val="004B51B0"/>
    <w:rsid w:val="004C716F"/>
    <w:rsid w:val="004C791C"/>
    <w:rsid w:val="004D48EA"/>
    <w:rsid w:val="004E07A4"/>
    <w:rsid w:val="004E1630"/>
    <w:rsid w:val="004E2A79"/>
    <w:rsid w:val="004E4BF6"/>
    <w:rsid w:val="004F08D1"/>
    <w:rsid w:val="004F1345"/>
    <w:rsid w:val="004F4C59"/>
    <w:rsid w:val="004F4C95"/>
    <w:rsid w:val="004F4D62"/>
    <w:rsid w:val="004F6780"/>
    <w:rsid w:val="004F79CF"/>
    <w:rsid w:val="00500AE7"/>
    <w:rsid w:val="0050414D"/>
    <w:rsid w:val="005131D1"/>
    <w:rsid w:val="00520931"/>
    <w:rsid w:val="005234E3"/>
    <w:rsid w:val="005249C9"/>
    <w:rsid w:val="005301D7"/>
    <w:rsid w:val="005334F2"/>
    <w:rsid w:val="00534073"/>
    <w:rsid w:val="0053527E"/>
    <w:rsid w:val="00537C01"/>
    <w:rsid w:val="00540697"/>
    <w:rsid w:val="00541AAA"/>
    <w:rsid w:val="00542053"/>
    <w:rsid w:val="00545D54"/>
    <w:rsid w:val="00547D73"/>
    <w:rsid w:val="005512FD"/>
    <w:rsid w:val="00553313"/>
    <w:rsid w:val="005540F9"/>
    <w:rsid w:val="00554EE0"/>
    <w:rsid w:val="00560684"/>
    <w:rsid w:val="0056318B"/>
    <w:rsid w:val="00571C8D"/>
    <w:rsid w:val="00574E87"/>
    <w:rsid w:val="00586CD3"/>
    <w:rsid w:val="00590697"/>
    <w:rsid w:val="00596803"/>
    <w:rsid w:val="005976E7"/>
    <w:rsid w:val="005A09E8"/>
    <w:rsid w:val="005A6F62"/>
    <w:rsid w:val="005B327B"/>
    <w:rsid w:val="005B3BFD"/>
    <w:rsid w:val="005B586A"/>
    <w:rsid w:val="005B587D"/>
    <w:rsid w:val="005C1953"/>
    <w:rsid w:val="005C4C4E"/>
    <w:rsid w:val="005C5CE5"/>
    <w:rsid w:val="005D0204"/>
    <w:rsid w:val="005D6EF3"/>
    <w:rsid w:val="005E238B"/>
    <w:rsid w:val="005E6670"/>
    <w:rsid w:val="005E75AB"/>
    <w:rsid w:val="005E7F40"/>
    <w:rsid w:val="005F413D"/>
    <w:rsid w:val="005F7083"/>
    <w:rsid w:val="0060119B"/>
    <w:rsid w:val="00604AC9"/>
    <w:rsid w:val="00610713"/>
    <w:rsid w:val="00610B0A"/>
    <w:rsid w:val="00611A0D"/>
    <w:rsid w:val="00611C53"/>
    <w:rsid w:val="006126FF"/>
    <w:rsid w:val="00612AC8"/>
    <w:rsid w:val="00613FD7"/>
    <w:rsid w:val="00617E82"/>
    <w:rsid w:val="00621945"/>
    <w:rsid w:val="0062237B"/>
    <w:rsid w:val="00623CF8"/>
    <w:rsid w:val="00627EE2"/>
    <w:rsid w:val="006317DD"/>
    <w:rsid w:val="00632AEF"/>
    <w:rsid w:val="00633260"/>
    <w:rsid w:val="00633430"/>
    <w:rsid w:val="00634A5B"/>
    <w:rsid w:val="00634CDD"/>
    <w:rsid w:val="00635BA1"/>
    <w:rsid w:val="00637D1A"/>
    <w:rsid w:val="00641D5D"/>
    <w:rsid w:val="006462D2"/>
    <w:rsid w:val="0064772C"/>
    <w:rsid w:val="00647923"/>
    <w:rsid w:val="006517B3"/>
    <w:rsid w:val="00655AB4"/>
    <w:rsid w:val="00655DDD"/>
    <w:rsid w:val="00657FDD"/>
    <w:rsid w:val="00674DE6"/>
    <w:rsid w:val="006764AC"/>
    <w:rsid w:val="006767AF"/>
    <w:rsid w:val="006803D1"/>
    <w:rsid w:val="0068202D"/>
    <w:rsid w:val="006827A4"/>
    <w:rsid w:val="00690CCD"/>
    <w:rsid w:val="006A70F6"/>
    <w:rsid w:val="006B2E54"/>
    <w:rsid w:val="006C10B3"/>
    <w:rsid w:val="006C261F"/>
    <w:rsid w:val="006C5FC0"/>
    <w:rsid w:val="006C6AE5"/>
    <w:rsid w:val="006C7DED"/>
    <w:rsid w:val="006D6456"/>
    <w:rsid w:val="006E22BC"/>
    <w:rsid w:val="006E5624"/>
    <w:rsid w:val="006F4D7B"/>
    <w:rsid w:val="006F5097"/>
    <w:rsid w:val="006F6EDF"/>
    <w:rsid w:val="006F7523"/>
    <w:rsid w:val="0070638C"/>
    <w:rsid w:val="00707FEB"/>
    <w:rsid w:val="007105A0"/>
    <w:rsid w:val="00711DAC"/>
    <w:rsid w:val="00713A8B"/>
    <w:rsid w:val="0071619F"/>
    <w:rsid w:val="00721A72"/>
    <w:rsid w:val="0072588D"/>
    <w:rsid w:val="007347AE"/>
    <w:rsid w:val="00735252"/>
    <w:rsid w:val="00735B05"/>
    <w:rsid w:val="00737685"/>
    <w:rsid w:val="00740ECB"/>
    <w:rsid w:val="00743981"/>
    <w:rsid w:val="00746D26"/>
    <w:rsid w:val="0075176E"/>
    <w:rsid w:val="00751F9F"/>
    <w:rsid w:val="00753B78"/>
    <w:rsid w:val="007729E7"/>
    <w:rsid w:val="0078698E"/>
    <w:rsid w:val="00787B2E"/>
    <w:rsid w:val="007912FB"/>
    <w:rsid w:val="00793675"/>
    <w:rsid w:val="00795885"/>
    <w:rsid w:val="007A15A6"/>
    <w:rsid w:val="007A2ACF"/>
    <w:rsid w:val="007A5BE6"/>
    <w:rsid w:val="007A7B36"/>
    <w:rsid w:val="007A7B39"/>
    <w:rsid w:val="007B1E42"/>
    <w:rsid w:val="007B484E"/>
    <w:rsid w:val="007B6040"/>
    <w:rsid w:val="007C35D9"/>
    <w:rsid w:val="007C5CB2"/>
    <w:rsid w:val="007D2DC6"/>
    <w:rsid w:val="007D3558"/>
    <w:rsid w:val="007D7525"/>
    <w:rsid w:val="007E630B"/>
    <w:rsid w:val="007F3301"/>
    <w:rsid w:val="007F54B0"/>
    <w:rsid w:val="00803070"/>
    <w:rsid w:val="00805191"/>
    <w:rsid w:val="00811073"/>
    <w:rsid w:val="0081360A"/>
    <w:rsid w:val="00816830"/>
    <w:rsid w:val="00834542"/>
    <w:rsid w:val="008356F7"/>
    <w:rsid w:val="008419A3"/>
    <w:rsid w:val="008424F9"/>
    <w:rsid w:val="0085062E"/>
    <w:rsid w:val="00850E64"/>
    <w:rsid w:val="00853162"/>
    <w:rsid w:val="0085566E"/>
    <w:rsid w:val="0085689F"/>
    <w:rsid w:val="008575CE"/>
    <w:rsid w:val="0085789A"/>
    <w:rsid w:val="00860136"/>
    <w:rsid w:val="00861CF9"/>
    <w:rsid w:val="0086401F"/>
    <w:rsid w:val="00864553"/>
    <w:rsid w:val="00867E9C"/>
    <w:rsid w:val="008704E2"/>
    <w:rsid w:val="0087314B"/>
    <w:rsid w:val="008768FC"/>
    <w:rsid w:val="0087752B"/>
    <w:rsid w:val="00877847"/>
    <w:rsid w:val="00883D06"/>
    <w:rsid w:val="00883E51"/>
    <w:rsid w:val="00884405"/>
    <w:rsid w:val="00890C0F"/>
    <w:rsid w:val="00892BBF"/>
    <w:rsid w:val="00894873"/>
    <w:rsid w:val="00895BE5"/>
    <w:rsid w:val="00895C8B"/>
    <w:rsid w:val="00897142"/>
    <w:rsid w:val="008A082D"/>
    <w:rsid w:val="008A097C"/>
    <w:rsid w:val="008A3733"/>
    <w:rsid w:val="008A5696"/>
    <w:rsid w:val="008A75B5"/>
    <w:rsid w:val="008B190B"/>
    <w:rsid w:val="008B2D72"/>
    <w:rsid w:val="008B5155"/>
    <w:rsid w:val="008B5601"/>
    <w:rsid w:val="008B6407"/>
    <w:rsid w:val="008B7586"/>
    <w:rsid w:val="008C0734"/>
    <w:rsid w:val="008C0855"/>
    <w:rsid w:val="008C34DF"/>
    <w:rsid w:val="008C3CD8"/>
    <w:rsid w:val="008C51CB"/>
    <w:rsid w:val="008C7716"/>
    <w:rsid w:val="008D45E3"/>
    <w:rsid w:val="008D5BF4"/>
    <w:rsid w:val="008D5E8C"/>
    <w:rsid w:val="008D6258"/>
    <w:rsid w:val="008E0327"/>
    <w:rsid w:val="008E4908"/>
    <w:rsid w:val="008E6707"/>
    <w:rsid w:val="008F48E0"/>
    <w:rsid w:val="008F51FC"/>
    <w:rsid w:val="008F6F6C"/>
    <w:rsid w:val="008F7467"/>
    <w:rsid w:val="008F7B1C"/>
    <w:rsid w:val="0090179A"/>
    <w:rsid w:val="00902362"/>
    <w:rsid w:val="009114CB"/>
    <w:rsid w:val="00911902"/>
    <w:rsid w:val="00913C2D"/>
    <w:rsid w:val="009149FE"/>
    <w:rsid w:val="00917BB0"/>
    <w:rsid w:val="00920B51"/>
    <w:rsid w:val="00925E63"/>
    <w:rsid w:val="00931925"/>
    <w:rsid w:val="00934C28"/>
    <w:rsid w:val="00937DB5"/>
    <w:rsid w:val="00941B87"/>
    <w:rsid w:val="00942B8C"/>
    <w:rsid w:val="0094333C"/>
    <w:rsid w:val="00945193"/>
    <w:rsid w:val="00945B59"/>
    <w:rsid w:val="009471A6"/>
    <w:rsid w:val="00954566"/>
    <w:rsid w:val="00955333"/>
    <w:rsid w:val="00957C57"/>
    <w:rsid w:val="009607D6"/>
    <w:rsid w:val="00961005"/>
    <w:rsid w:val="00961046"/>
    <w:rsid w:val="0096591D"/>
    <w:rsid w:val="00965E4C"/>
    <w:rsid w:val="00970D9D"/>
    <w:rsid w:val="00976200"/>
    <w:rsid w:val="009802B8"/>
    <w:rsid w:val="00980473"/>
    <w:rsid w:val="00992908"/>
    <w:rsid w:val="00992A8D"/>
    <w:rsid w:val="00995B06"/>
    <w:rsid w:val="00995C46"/>
    <w:rsid w:val="00996119"/>
    <w:rsid w:val="009961EC"/>
    <w:rsid w:val="00997F4E"/>
    <w:rsid w:val="009A00E0"/>
    <w:rsid w:val="009A2D58"/>
    <w:rsid w:val="009A52CD"/>
    <w:rsid w:val="009A52F1"/>
    <w:rsid w:val="009B192B"/>
    <w:rsid w:val="009B1EA8"/>
    <w:rsid w:val="009B1EE4"/>
    <w:rsid w:val="009B44DF"/>
    <w:rsid w:val="009B4E1D"/>
    <w:rsid w:val="009B6CFA"/>
    <w:rsid w:val="009D0B74"/>
    <w:rsid w:val="009D1624"/>
    <w:rsid w:val="009D2368"/>
    <w:rsid w:val="009D2846"/>
    <w:rsid w:val="009D3D5F"/>
    <w:rsid w:val="009E1FA7"/>
    <w:rsid w:val="009E2796"/>
    <w:rsid w:val="009E335A"/>
    <w:rsid w:val="009E3479"/>
    <w:rsid w:val="009E7D80"/>
    <w:rsid w:val="009F217D"/>
    <w:rsid w:val="009F290C"/>
    <w:rsid w:val="00A01CA6"/>
    <w:rsid w:val="00A03A1F"/>
    <w:rsid w:val="00A1100A"/>
    <w:rsid w:val="00A11B98"/>
    <w:rsid w:val="00A13D60"/>
    <w:rsid w:val="00A1528D"/>
    <w:rsid w:val="00A15AF7"/>
    <w:rsid w:val="00A17EED"/>
    <w:rsid w:val="00A21AC1"/>
    <w:rsid w:val="00A22289"/>
    <w:rsid w:val="00A30B54"/>
    <w:rsid w:val="00A3160A"/>
    <w:rsid w:val="00A3337E"/>
    <w:rsid w:val="00A369AA"/>
    <w:rsid w:val="00A36D1E"/>
    <w:rsid w:val="00A376F8"/>
    <w:rsid w:val="00A4192F"/>
    <w:rsid w:val="00A437D7"/>
    <w:rsid w:val="00A47AEF"/>
    <w:rsid w:val="00A50592"/>
    <w:rsid w:val="00A52B26"/>
    <w:rsid w:val="00A5377F"/>
    <w:rsid w:val="00A552D1"/>
    <w:rsid w:val="00A61042"/>
    <w:rsid w:val="00A615C5"/>
    <w:rsid w:val="00A641A3"/>
    <w:rsid w:val="00A7172F"/>
    <w:rsid w:val="00A73A75"/>
    <w:rsid w:val="00A773DA"/>
    <w:rsid w:val="00A818AC"/>
    <w:rsid w:val="00A82EDB"/>
    <w:rsid w:val="00A836AA"/>
    <w:rsid w:val="00A91100"/>
    <w:rsid w:val="00A93118"/>
    <w:rsid w:val="00A93D98"/>
    <w:rsid w:val="00AA0F5E"/>
    <w:rsid w:val="00AA2266"/>
    <w:rsid w:val="00AB0DA4"/>
    <w:rsid w:val="00AB7752"/>
    <w:rsid w:val="00AC1598"/>
    <w:rsid w:val="00AC2DFE"/>
    <w:rsid w:val="00AC3483"/>
    <w:rsid w:val="00AC53FC"/>
    <w:rsid w:val="00AC5490"/>
    <w:rsid w:val="00AC596C"/>
    <w:rsid w:val="00AC7172"/>
    <w:rsid w:val="00AC79B0"/>
    <w:rsid w:val="00AD0FF9"/>
    <w:rsid w:val="00AD297F"/>
    <w:rsid w:val="00AD4502"/>
    <w:rsid w:val="00AD5A5B"/>
    <w:rsid w:val="00AD6822"/>
    <w:rsid w:val="00AE4310"/>
    <w:rsid w:val="00AF2CB8"/>
    <w:rsid w:val="00AF2D88"/>
    <w:rsid w:val="00AF518B"/>
    <w:rsid w:val="00AF6C9F"/>
    <w:rsid w:val="00B006B9"/>
    <w:rsid w:val="00B009D7"/>
    <w:rsid w:val="00B00E0F"/>
    <w:rsid w:val="00B0466B"/>
    <w:rsid w:val="00B06B2A"/>
    <w:rsid w:val="00B12CC8"/>
    <w:rsid w:val="00B1589F"/>
    <w:rsid w:val="00B15A60"/>
    <w:rsid w:val="00B15D99"/>
    <w:rsid w:val="00B177FB"/>
    <w:rsid w:val="00B17976"/>
    <w:rsid w:val="00B2165F"/>
    <w:rsid w:val="00B25E33"/>
    <w:rsid w:val="00B26C9D"/>
    <w:rsid w:val="00B26E36"/>
    <w:rsid w:val="00B35A72"/>
    <w:rsid w:val="00B35BBF"/>
    <w:rsid w:val="00B42CB9"/>
    <w:rsid w:val="00B451E3"/>
    <w:rsid w:val="00B465C5"/>
    <w:rsid w:val="00B472CE"/>
    <w:rsid w:val="00B52B98"/>
    <w:rsid w:val="00B54546"/>
    <w:rsid w:val="00B548B1"/>
    <w:rsid w:val="00B54C8C"/>
    <w:rsid w:val="00B57936"/>
    <w:rsid w:val="00B613B7"/>
    <w:rsid w:val="00B65BE0"/>
    <w:rsid w:val="00B67F11"/>
    <w:rsid w:val="00B85BCB"/>
    <w:rsid w:val="00B86EB9"/>
    <w:rsid w:val="00B941B0"/>
    <w:rsid w:val="00B950E3"/>
    <w:rsid w:val="00B96CE1"/>
    <w:rsid w:val="00B97524"/>
    <w:rsid w:val="00BA13B1"/>
    <w:rsid w:val="00BA16C7"/>
    <w:rsid w:val="00BA402C"/>
    <w:rsid w:val="00BA510A"/>
    <w:rsid w:val="00BB106A"/>
    <w:rsid w:val="00BB28F8"/>
    <w:rsid w:val="00BC48FF"/>
    <w:rsid w:val="00BD6A96"/>
    <w:rsid w:val="00BD71E2"/>
    <w:rsid w:val="00BE2DEB"/>
    <w:rsid w:val="00BE33FE"/>
    <w:rsid w:val="00BE36DD"/>
    <w:rsid w:val="00BE625C"/>
    <w:rsid w:val="00BE6C0C"/>
    <w:rsid w:val="00BE7BB6"/>
    <w:rsid w:val="00BE7F53"/>
    <w:rsid w:val="00BF1A48"/>
    <w:rsid w:val="00BF247B"/>
    <w:rsid w:val="00BF275C"/>
    <w:rsid w:val="00BF4B81"/>
    <w:rsid w:val="00BF5D32"/>
    <w:rsid w:val="00BF6956"/>
    <w:rsid w:val="00BF7749"/>
    <w:rsid w:val="00C062FE"/>
    <w:rsid w:val="00C065D7"/>
    <w:rsid w:val="00C126FF"/>
    <w:rsid w:val="00C14488"/>
    <w:rsid w:val="00C14F88"/>
    <w:rsid w:val="00C15597"/>
    <w:rsid w:val="00C16504"/>
    <w:rsid w:val="00C17E40"/>
    <w:rsid w:val="00C3249B"/>
    <w:rsid w:val="00C32A84"/>
    <w:rsid w:val="00C338FD"/>
    <w:rsid w:val="00C6147A"/>
    <w:rsid w:val="00C71762"/>
    <w:rsid w:val="00C8701B"/>
    <w:rsid w:val="00C900A8"/>
    <w:rsid w:val="00C96EED"/>
    <w:rsid w:val="00CA730C"/>
    <w:rsid w:val="00CB1511"/>
    <w:rsid w:val="00CB3B67"/>
    <w:rsid w:val="00CB450E"/>
    <w:rsid w:val="00CB4840"/>
    <w:rsid w:val="00CB5924"/>
    <w:rsid w:val="00CB6CD9"/>
    <w:rsid w:val="00CB7890"/>
    <w:rsid w:val="00CB7F93"/>
    <w:rsid w:val="00CC3E69"/>
    <w:rsid w:val="00CC6101"/>
    <w:rsid w:val="00CC6652"/>
    <w:rsid w:val="00CC67F6"/>
    <w:rsid w:val="00CC6AC9"/>
    <w:rsid w:val="00CC6C91"/>
    <w:rsid w:val="00CC7703"/>
    <w:rsid w:val="00CD0BEF"/>
    <w:rsid w:val="00CD380E"/>
    <w:rsid w:val="00CD78F8"/>
    <w:rsid w:val="00CE4486"/>
    <w:rsid w:val="00CE711B"/>
    <w:rsid w:val="00CF01E7"/>
    <w:rsid w:val="00CF1EC5"/>
    <w:rsid w:val="00CF2FA6"/>
    <w:rsid w:val="00CF51BB"/>
    <w:rsid w:val="00CF7AAE"/>
    <w:rsid w:val="00CF7C6C"/>
    <w:rsid w:val="00D000A0"/>
    <w:rsid w:val="00D02EF2"/>
    <w:rsid w:val="00D03A41"/>
    <w:rsid w:val="00D072C3"/>
    <w:rsid w:val="00D07564"/>
    <w:rsid w:val="00D0769A"/>
    <w:rsid w:val="00D141CB"/>
    <w:rsid w:val="00D14879"/>
    <w:rsid w:val="00D16447"/>
    <w:rsid w:val="00D22B5F"/>
    <w:rsid w:val="00D24171"/>
    <w:rsid w:val="00D2535B"/>
    <w:rsid w:val="00D2737A"/>
    <w:rsid w:val="00D303BB"/>
    <w:rsid w:val="00D35584"/>
    <w:rsid w:val="00D433A1"/>
    <w:rsid w:val="00D44677"/>
    <w:rsid w:val="00D5083F"/>
    <w:rsid w:val="00D540F5"/>
    <w:rsid w:val="00D54279"/>
    <w:rsid w:val="00D56B7A"/>
    <w:rsid w:val="00D57005"/>
    <w:rsid w:val="00D61E94"/>
    <w:rsid w:val="00D621B8"/>
    <w:rsid w:val="00D63FC2"/>
    <w:rsid w:val="00D64362"/>
    <w:rsid w:val="00D7363B"/>
    <w:rsid w:val="00D81A40"/>
    <w:rsid w:val="00D86978"/>
    <w:rsid w:val="00D90D35"/>
    <w:rsid w:val="00D91B45"/>
    <w:rsid w:val="00D92BB6"/>
    <w:rsid w:val="00D93009"/>
    <w:rsid w:val="00D930EA"/>
    <w:rsid w:val="00D94DAD"/>
    <w:rsid w:val="00DA3F65"/>
    <w:rsid w:val="00DA4B25"/>
    <w:rsid w:val="00DA5626"/>
    <w:rsid w:val="00DA5DC3"/>
    <w:rsid w:val="00DA6844"/>
    <w:rsid w:val="00DB3EE7"/>
    <w:rsid w:val="00DB4FDB"/>
    <w:rsid w:val="00DB73FC"/>
    <w:rsid w:val="00DD03AE"/>
    <w:rsid w:val="00DD1998"/>
    <w:rsid w:val="00DD56DD"/>
    <w:rsid w:val="00DE1928"/>
    <w:rsid w:val="00DF45EF"/>
    <w:rsid w:val="00DF49C4"/>
    <w:rsid w:val="00E04DFD"/>
    <w:rsid w:val="00E06BC7"/>
    <w:rsid w:val="00E07C42"/>
    <w:rsid w:val="00E137F7"/>
    <w:rsid w:val="00E249E4"/>
    <w:rsid w:val="00E302A7"/>
    <w:rsid w:val="00E3063B"/>
    <w:rsid w:val="00E3067E"/>
    <w:rsid w:val="00E32489"/>
    <w:rsid w:val="00E326F5"/>
    <w:rsid w:val="00E40875"/>
    <w:rsid w:val="00E42F71"/>
    <w:rsid w:val="00E439F5"/>
    <w:rsid w:val="00E44204"/>
    <w:rsid w:val="00E44324"/>
    <w:rsid w:val="00E44671"/>
    <w:rsid w:val="00E53AAA"/>
    <w:rsid w:val="00E547EC"/>
    <w:rsid w:val="00E61DBB"/>
    <w:rsid w:val="00E63E30"/>
    <w:rsid w:val="00E727F4"/>
    <w:rsid w:val="00E77071"/>
    <w:rsid w:val="00E77F57"/>
    <w:rsid w:val="00E80381"/>
    <w:rsid w:val="00E8598D"/>
    <w:rsid w:val="00E86F7A"/>
    <w:rsid w:val="00E870A2"/>
    <w:rsid w:val="00E931BC"/>
    <w:rsid w:val="00EA5E14"/>
    <w:rsid w:val="00EB05FB"/>
    <w:rsid w:val="00EB0B4F"/>
    <w:rsid w:val="00EB12AA"/>
    <w:rsid w:val="00EB27AC"/>
    <w:rsid w:val="00EB4473"/>
    <w:rsid w:val="00EB7300"/>
    <w:rsid w:val="00EC0000"/>
    <w:rsid w:val="00EC2830"/>
    <w:rsid w:val="00EC5B3F"/>
    <w:rsid w:val="00ED28B4"/>
    <w:rsid w:val="00ED484A"/>
    <w:rsid w:val="00EE068D"/>
    <w:rsid w:val="00EE4F2A"/>
    <w:rsid w:val="00EF1115"/>
    <w:rsid w:val="00EF74E5"/>
    <w:rsid w:val="00EF7CDD"/>
    <w:rsid w:val="00F00BC8"/>
    <w:rsid w:val="00F03FB5"/>
    <w:rsid w:val="00F04101"/>
    <w:rsid w:val="00F107BB"/>
    <w:rsid w:val="00F11ECB"/>
    <w:rsid w:val="00F125C6"/>
    <w:rsid w:val="00F14A95"/>
    <w:rsid w:val="00F16B99"/>
    <w:rsid w:val="00F16CC0"/>
    <w:rsid w:val="00F205D7"/>
    <w:rsid w:val="00F209FE"/>
    <w:rsid w:val="00F21825"/>
    <w:rsid w:val="00F23518"/>
    <w:rsid w:val="00F27FFB"/>
    <w:rsid w:val="00F30623"/>
    <w:rsid w:val="00F3160A"/>
    <w:rsid w:val="00F3239E"/>
    <w:rsid w:val="00F34BDF"/>
    <w:rsid w:val="00F35EC8"/>
    <w:rsid w:val="00F36EA0"/>
    <w:rsid w:val="00F4054B"/>
    <w:rsid w:val="00F428C3"/>
    <w:rsid w:val="00F46823"/>
    <w:rsid w:val="00F517B2"/>
    <w:rsid w:val="00F532D3"/>
    <w:rsid w:val="00F5408E"/>
    <w:rsid w:val="00F6469A"/>
    <w:rsid w:val="00F64FCB"/>
    <w:rsid w:val="00F6737A"/>
    <w:rsid w:val="00F70443"/>
    <w:rsid w:val="00F71CA1"/>
    <w:rsid w:val="00F71F9D"/>
    <w:rsid w:val="00F75E1D"/>
    <w:rsid w:val="00F76051"/>
    <w:rsid w:val="00F76BAB"/>
    <w:rsid w:val="00F809DE"/>
    <w:rsid w:val="00F82892"/>
    <w:rsid w:val="00F83E85"/>
    <w:rsid w:val="00F85ADA"/>
    <w:rsid w:val="00F86593"/>
    <w:rsid w:val="00F92056"/>
    <w:rsid w:val="00FA1552"/>
    <w:rsid w:val="00FA2824"/>
    <w:rsid w:val="00FA3C71"/>
    <w:rsid w:val="00FA50A3"/>
    <w:rsid w:val="00FA5FBE"/>
    <w:rsid w:val="00FA6207"/>
    <w:rsid w:val="00FA6EC0"/>
    <w:rsid w:val="00FA79AD"/>
    <w:rsid w:val="00FB02AB"/>
    <w:rsid w:val="00FB536C"/>
    <w:rsid w:val="00FC6698"/>
    <w:rsid w:val="00FC6BDE"/>
    <w:rsid w:val="00FC78FE"/>
    <w:rsid w:val="00FD0C25"/>
    <w:rsid w:val="00FD0C62"/>
    <w:rsid w:val="00FE0D1D"/>
    <w:rsid w:val="00FE1759"/>
    <w:rsid w:val="00FF2597"/>
    <w:rsid w:val="03DE535D"/>
    <w:rsid w:val="29526802"/>
    <w:rsid w:val="2ED5D419"/>
    <w:rsid w:val="3C6FB17C"/>
    <w:rsid w:val="49698749"/>
    <w:rsid w:val="513CAC2B"/>
    <w:rsid w:val="6650E0BA"/>
    <w:rsid w:val="686505A3"/>
    <w:rsid w:val="6D510088"/>
    <w:rsid w:val="7287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AF9AC"/>
  <w15:chartTrackingRefBased/>
  <w15:docId w15:val="{1BF6FF0D-BFA8-4E82-99BF-E0015A58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E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5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762"/>
  </w:style>
  <w:style w:type="paragraph" w:styleId="Footer">
    <w:name w:val="footer"/>
    <w:basedOn w:val="Normal"/>
    <w:link w:val="FooterChar"/>
    <w:uiPriority w:val="99"/>
    <w:unhideWhenUsed/>
    <w:rsid w:val="00C7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762"/>
  </w:style>
  <w:style w:type="table" w:styleId="TableGrid">
    <w:name w:val="Table Grid"/>
    <w:basedOn w:val="TableNormal"/>
    <w:uiPriority w:val="39"/>
    <w:rsid w:val="00FA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cf.kuali.co/cm/" TargetMode="External"/><Relationship Id="rId18" Type="http://schemas.openxmlformats.org/officeDocument/2006/relationships/hyperlink" Target="https://ucf.kuali.co/c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ucf.kuali.co/cm/" TargetMode="External"/><Relationship Id="rId17" Type="http://schemas.openxmlformats.org/officeDocument/2006/relationships/hyperlink" Target="https://ucf.kuali.co/c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cf.kuali.co/c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cf.kuali.co/c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cf.kuali.co/cm/" TargetMode="External"/><Relationship Id="rId10" Type="http://schemas.openxmlformats.org/officeDocument/2006/relationships/hyperlink" Target="https://ucf.kuali.co/cm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cf.kuali.co/c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9C344A988914391167B39A592B6AD" ma:contentTypeVersion="22" ma:contentTypeDescription="Create a new document." ma:contentTypeScope="" ma:versionID="4fab7aca304caa691b5c423a7147bb47">
  <xsd:schema xmlns:xsd="http://www.w3.org/2001/XMLSchema" xmlns:xs="http://www.w3.org/2001/XMLSchema" xmlns:p="http://schemas.microsoft.com/office/2006/metadata/properties" xmlns:ns1="http://schemas.microsoft.com/sharepoint/v3" xmlns:ns2="9ee830aa-8928-4553-b7cd-18e5d8f5812d" xmlns:ns3="fb203811-a346-43db-ba4b-7ccd0000ad48" targetNamespace="http://schemas.microsoft.com/office/2006/metadata/properties" ma:root="true" ma:fieldsID="45bb56d3b7d0caf9cf1e5eb51a703f16" ns1:_="" ns2:_="" ns3:_="">
    <xsd:import namespace="http://schemas.microsoft.com/sharepoint/v3"/>
    <xsd:import namespace="9ee830aa-8928-4553-b7cd-18e5d8f5812d"/>
    <xsd:import namespace="fb203811-a346-43db-ba4b-7ccd0000a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830aa-8928-4553-b7cd-18e5d8f58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03811-a346-43db-ba4b-7ccd0000ad4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816919d-57ae-40d5-987a-552cdc0c0b74}" ma:internalName="TaxCatchAll" ma:showField="CatchAllData" ma:web="fb203811-a346-43db-ba4b-7ccd0000a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b203811-a346-43db-ba4b-7ccd0000ad48" xsi:nil="true"/>
    <_ip_UnifiedCompliancePolicyProperties xmlns="http://schemas.microsoft.com/sharepoint/v3" xsi:nil="true"/>
    <lcf76f155ced4ddcb4097134ff3c332f xmlns="9ee830aa-8928-4553-b7cd-18e5d8f581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FDA9-6043-4202-99EB-B8DC32383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e830aa-8928-4553-b7cd-18e5d8f5812d"/>
    <ds:schemaRef ds:uri="fb203811-a346-43db-ba4b-7ccd0000a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7CC57-AAA4-415C-9C53-1570F99AFE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b203811-a346-43db-ba4b-7ccd0000ad48"/>
    <ds:schemaRef ds:uri="9ee830aa-8928-4553-b7cd-18e5d8f5812d"/>
  </ds:schemaRefs>
</ds:datastoreItem>
</file>

<file path=customXml/itemProps3.xml><?xml version="1.0" encoding="utf-8"?>
<ds:datastoreItem xmlns:ds="http://schemas.openxmlformats.org/officeDocument/2006/customXml" ds:itemID="{A6583271-B9B1-4140-BD06-04F031776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Hutson-Irizarry</dc:creator>
  <cp:keywords/>
  <dc:description/>
  <cp:lastModifiedBy>Danielle Hutson-Irizarry</cp:lastModifiedBy>
  <cp:revision>800</cp:revision>
  <dcterms:created xsi:type="dcterms:W3CDTF">2023-09-27T11:50:00Z</dcterms:created>
  <dcterms:modified xsi:type="dcterms:W3CDTF">2025-03-05T17:14:00Z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0x010100C5E9C344A988914391167B39A592B6AD</vt:lpwstr>
  </property>
  <property fmtid="{D5CDD505-2E9C-101B-9397-08002B2CF9AE}" pid="3" name="MediaServiceImageTags">
    <vt:lpwstr/>
  </property>
</Properties>
</file>